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B0197" w14:textId="21BA55EF" w:rsidR="007C3FC1" w:rsidRDefault="00355B03">
      <w:pPr>
        <w:pStyle w:val="Name"/>
      </w:pPr>
      <w:r>
        <w:t>CHRIS</w:t>
      </w:r>
    </w:p>
    <w:p w14:paraId="5848AE42" w14:textId="77777777" w:rsidR="00355B03" w:rsidRDefault="00355B03">
      <w:pPr>
        <w:pStyle w:val="Name"/>
      </w:pPr>
      <w:r>
        <w:t>FLEMING</w:t>
      </w:r>
    </w:p>
    <w:p w14:paraId="07AB8C58" w14:textId="77777777" w:rsidR="00563057" w:rsidRDefault="00563057">
      <w:pPr>
        <w:pStyle w:val="ContactInfo"/>
      </w:pPr>
      <w:r>
        <w:t>Associate Professor</w:t>
      </w:r>
    </w:p>
    <w:p w14:paraId="385B0855" w14:textId="175B7F8C" w:rsidR="00244302" w:rsidRDefault="00244302">
      <w:pPr>
        <w:pStyle w:val="ContactInfo"/>
      </w:pPr>
      <w:r>
        <w:t xml:space="preserve">Philosophy Research Initiative </w:t>
      </w:r>
      <w:r w:rsidRPr="00244302">
        <w:rPr>
          <w:i/>
        </w:rPr>
        <w:t>and</w:t>
      </w:r>
      <w:r>
        <w:t xml:space="preserve"> Writing and Society Research Centre</w:t>
      </w:r>
    </w:p>
    <w:p w14:paraId="775200DA" w14:textId="5B33BFF8" w:rsidR="007C3FC1" w:rsidRDefault="002F3F81">
      <w:pPr>
        <w:pStyle w:val="ContactInfo"/>
      </w:pPr>
      <w:r>
        <w:t>School of Humanities and Communication Arts</w:t>
      </w:r>
    </w:p>
    <w:p w14:paraId="5C586A9B" w14:textId="6C415FA3" w:rsidR="002F3F81" w:rsidRDefault="002F3F81">
      <w:pPr>
        <w:pStyle w:val="ContactInfo"/>
      </w:pPr>
      <w:r>
        <w:t xml:space="preserve">Building </w:t>
      </w:r>
      <w:r w:rsidR="007E7F89">
        <w:t>1</w:t>
      </w:r>
      <w:r>
        <w:t>, Room G.</w:t>
      </w:r>
      <w:r w:rsidR="007E7F89">
        <w:t>40</w:t>
      </w:r>
      <w:r>
        <w:t>, Bankstown Campus</w:t>
      </w:r>
    </w:p>
    <w:p w14:paraId="44912182" w14:textId="0EBF4CC0" w:rsidR="002F3F81" w:rsidRDefault="002F3F81">
      <w:pPr>
        <w:pStyle w:val="ContactInfo"/>
      </w:pPr>
      <w:r>
        <w:t>Western Sydney University</w:t>
      </w:r>
    </w:p>
    <w:p w14:paraId="5BF01107" w14:textId="08F0DC64" w:rsidR="002F3F81" w:rsidRDefault="002F3F81">
      <w:pPr>
        <w:pStyle w:val="ContactInfo"/>
      </w:pPr>
      <w:r>
        <w:t>Locked Bag 1797, Penrith NSW 2751</w:t>
      </w:r>
    </w:p>
    <w:p w14:paraId="308F6A61" w14:textId="77777777" w:rsidR="002F3F81" w:rsidRDefault="002F3F81">
      <w:pPr>
        <w:pStyle w:val="ContactInfo"/>
      </w:pPr>
    </w:p>
    <w:p w14:paraId="1B4390F1" w14:textId="76C0FD78" w:rsidR="002F3F81" w:rsidRDefault="002F3F81">
      <w:pPr>
        <w:pStyle w:val="ContactInfo"/>
      </w:pPr>
      <w:r>
        <w:t>P: 0402 677 589</w:t>
      </w:r>
    </w:p>
    <w:p w14:paraId="0A1C3243" w14:textId="64C8C938" w:rsidR="002F3F81" w:rsidRDefault="002F3F81">
      <w:pPr>
        <w:pStyle w:val="ContactInfo"/>
      </w:pPr>
      <w:r>
        <w:t>E: c.fleming@westernsydney.edu.au</w:t>
      </w:r>
    </w:p>
    <w:p w14:paraId="1FF7AB1A" w14:textId="43C0BE09" w:rsidR="007C3FC1" w:rsidRDefault="005001B5">
      <w:pPr>
        <w:pStyle w:val="Heading1"/>
      </w:pPr>
      <w:r>
        <w:t>Academic Appointments</w:t>
      </w:r>
    </w:p>
    <w:p w14:paraId="79584BA9" w14:textId="56F139FC" w:rsidR="005001B5" w:rsidRPr="005001B5" w:rsidRDefault="00DB0CEA" w:rsidP="005001B5">
      <w:pPr>
        <w:pStyle w:val="ListParagraph"/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</w:pPr>
      <w:r>
        <w:t>Associate Professor</w:t>
      </w:r>
      <w:r w:rsidR="005001B5" w:rsidRPr="005001B5">
        <w:t>, School of Humanities and Communication Arts, Western Sydney University, 2017 to present.</w:t>
      </w:r>
    </w:p>
    <w:p w14:paraId="4B5B9C0A" w14:textId="46DE62DF" w:rsidR="005001B5" w:rsidRPr="005001B5" w:rsidRDefault="005001B5" w:rsidP="005001B5">
      <w:pPr>
        <w:pStyle w:val="ListParagraph"/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</w:pPr>
      <w:r w:rsidRPr="005001B5">
        <w:t>Senior Lecturer, School of Humanities and Languages, Western Sydney University, 2009 to 2016.</w:t>
      </w:r>
    </w:p>
    <w:p w14:paraId="147DF909" w14:textId="1F9889EF" w:rsidR="005001B5" w:rsidRPr="005001B5" w:rsidRDefault="005001B5" w:rsidP="005001B5">
      <w:pPr>
        <w:pStyle w:val="ListParagraph"/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 w:rsidRPr="005001B5">
        <w:t xml:space="preserve">Visiting </w:t>
      </w:r>
      <w:r w:rsidR="00917BBE">
        <w:t>Fellow</w:t>
      </w:r>
      <w:r w:rsidRPr="005001B5">
        <w:t>, School of French and Italian, Stanford University, 2004.</w:t>
      </w:r>
    </w:p>
    <w:p w14:paraId="3FC79A19" w14:textId="60318897" w:rsidR="005001B5" w:rsidRPr="005001B5" w:rsidRDefault="005001B5" w:rsidP="005001B5">
      <w:pPr>
        <w:pStyle w:val="ListParagraph"/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 w:rsidRPr="005001B5">
        <w:t xml:space="preserve">Visiting </w:t>
      </w:r>
      <w:r w:rsidR="00917BBE">
        <w:t>Professor</w:t>
      </w:r>
      <w:r w:rsidRPr="005001B5">
        <w:t>, School of French and Francophone Studies, University of California, Los Angeles, 2004.</w:t>
      </w:r>
    </w:p>
    <w:p w14:paraId="676F8407" w14:textId="77777777" w:rsidR="005001B5" w:rsidRPr="005001B5" w:rsidRDefault="005001B5" w:rsidP="005001B5">
      <w:pPr>
        <w:pStyle w:val="ListParagraph"/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</w:pPr>
      <w:r w:rsidRPr="005001B5">
        <w:t>Lecturer, School of Humanities and Languages, Western Sydney University, 2001-2008.</w:t>
      </w:r>
    </w:p>
    <w:p w14:paraId="3C28DD4E" w14:textId="77777777" w:rsidR="005001B5" w:rsidRPr="005001B5" w:rsidRDefault="005001B5" w:rsidP="005001B5">
      <w:pPr>
        <w:pStyle w:val="ListParagraph"/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</w:pPr>
      <w:r w:rsidRPr="005001B5">
        <w:t>Tutor, School of Communications, University of Technology, Sydney, 1998-1999</w:t>
      </w:r>
    </w:p>
    <w:p w14:paraId="06BECE3C" w14:textId="77777777" w:rsidR="005001B5" w:rsidRPr="005001B5" w:rsidRDefault="005001B5" w:rsidP="005001B5">
      <w:pPr>
        <w:pStyle w:val="ListParagraph"/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</w:pPr>
      <w:r w:rsidRPr="005001B5">
        <w:t>Research Assistant, School of Humanities, Western Sydney University, 1997-1998.</w:t>
      </w:r>
    </w:p>
    <w:p w14:paraId="60FA7F8E" w14:textId="77777777" w:rsidR="005001B5" w:rsidRPr="005001B5" w:rsidRDefault="005001B5" w:rsidP="005001B5">
      <w:pPr>
        <w:pStyle w:val="ListParagraph"/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</w:pPr>
      <w:r w:rsidRPr="005001B5">
        <w:t>Associate Lecturer, School of Applied and Performing Arts, University of New South Wales, 1995-1996.</w:t>
      </w:r>
    </w:p>
    <w:p w14:paraId="7B6BBA51" w14:textId="3711AD72" w:rsidR="007C3FC1" w:rsidRDefault="007C3FC1">
      <w:pPr>
        <w:spacing w:after="180"/>
      </w:pPr>
    </w:p>
    <w:p w14:paraId="6ED7A644" w14:textId="77777777" w:rsidR="007C3FC1" w:rsidRDefault="00000000">
      <w:pPr>
        <w:pStyle w:val="Heading1"/>
      </w:pPr>
      <w:sdt>
        <w:sdtPr>
          <w:id w:val="-1150367223"/>
          <w:placeholder>
            <w:docPart w:val="767AC35CB4A5AD40ABEC24F87089D318"/>
          </w:placeholder>
          <w:temporary/>
          <w:showingPlcHdr/>
          <w15:appearance w15:val="hidden"/>
        </w:sdtPr>
        <w:sdtContent>
          <w:r w:rsidR="001D0F1F">
            <w:t>Education</w:t>
          </w:r>
        </w:sdtContent>
      </w:sdt>
    </w:p>
    <w:p w14:paraId="113810F8" w14:textId="5BD58B77" w:rsidR="005001B5" w:rsidRPr="005001B5" w:rsidRDefault="005001B5" w:rsidP="005001B5">
      <w:pPr>
        <w:pStyle w:val="ListParagraph"/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</w:pPr>
      <w:r w:rsidRPr="005001B5">
        <w:t>Western Sydney University (2015-2016), Gr</w:t>
      </w:r>
      <w:r w:rsidR="006F17A7">
        <w:t>aduate Certificate in Teaching in Higher Education.</w:t>
      </w:r>
    </w:p>
    <w:p w14:paraId="2EEFB297" w14:textId="18A8EAC4" w:rsidR="005001B5" w:rsidRPr="005001B5" w:rsidRDefault="005001B5" w:rsidP="005001B5">
      <w:pPr>
        <w:pStyle w:val="ListParagraph"/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</w:pPr>
      <w:r w:rsidRPr="005001B5">
        <w:t>Western Sydney University (199</w:t>
      </w:r>
      <w:r w:rsidR="00C25ABD">
        <w:t>6</w:t>
      </w:r>
      <w:r w:rsidRPr="005001B5">
        <w:t xml:space="preserve">-1999), </w:t>
      </w:r>
      <w:proofErr w:type="spellStart"/>
      <w:proofErr w:type="gramStart"/>
      <w:r w:rsidRPr="005001B5">
        <w:t>Ph.D</w:t>
      </w:r>
      <w:proofErr w:type="spellEnd"/>
      <w:proofErr w:type="gramEnd"/>
      <w:r w:rsidRPr="005001B5">
        <w:t xml:space="preserve"> in Philosophy (Epistemology).</w:t>
      </w:r>
      <w:r w:rsidR="00801D54">
        <w:t xml:space="preserve"> Graded by Lisabeth During (Columbia University), Edward Scheer (UNSW) and Lesley Stern </w:t>
      </w:r>
      <w:r w:rsidR="00801D54">
        <w:lastRenderedPageBreak/>
        <w:t xml:space="preserve">(University of California, Davis). </w:t>
      </w:r>
    </w:p>
    <w:p w14:paraId="3CA3230C" w14:textId="5FD62BB2" w:rsidR="005001B5" w:rsidRPr="005001B5" w:rsidRDefault="005001B5" w:rsidP="005001B5">
      <w:pPr>
        <w:pStyle w:val="ListParagraph"/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</w:pPr>
      <w:r w:rsidRPr="005001B5">
        <w:t>University of New South Wales (1990-1994), B.A. in History</w:t>
      </w:r>
      <w:r w:rsidR="00CE35AB">
        <w:t xml:space="preserve"> and </w:t>
      </w:r>
      <w:r w:rsidRPr="005001B5">
        <w:t>Philosophy, B.Ed. in</w:t>
      </w:r>
      <w:r w:rsidR="00614302">
        <w:t xml:space="preserve"> Theatre and Film Studies</w:t>
      </w:r>
      <w:r w:rsidR="00CE35AB">
        <w:t>, and History</w:t>
      </w:r>
      <w:r w:rsidR="00614302">
        <w:t>, with</w:t>
      </w:r>
      <w:r w:rsidRPr="005001B5">
        <w:t xml:space="preserve"> 1</w:t>
      </w:r>
      <w:r w:rsidRPr="005001B5">
        <w:rPr>
          <w:vertAlign w:val="superscript"/>
        </w:rPr>
        <w:t>st</w:t>
      </w:r>
      <w:r w:rsidRPr="005001B5">
        <w:t xml:space="preserve"> Class </w:t>
      </w:r>
      <w:proofErr w:type="spellStart"/>
      <w:r w:rsidRPr="005001B5">
        <w:t>Honours</w:t>
      </w:r>
      <w:proofErr w:type="spellEnd"/>
    </w:p>
    <w:p w14:paraId="5984552E" w14:textId="77777777" w:rsidR="005001B5" w:rsidRDefault="005001B5" w:rsidP="005001B5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Palatino" w:hAnsi="Palatino"/>
        </w:rPr>
      </w:pPr>
    </w:p>
    <w:p w14:paraId="06AA43C8" w14:textId="5C267C12" w:rsidR="005001B5" w:rsidRPr="005001B5" w:rsidRDefault="005001B5" w:rsidP="005001B5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Theme="majorHAnsi" w:hAnsiTheme="majorHAnsi" w:cs="Times"/>
          <w:kern w:val="1"/>
          <w:sz w:val="26"/>
          <w:szCs w:val="26"/>
        </w:rPr>
      </w:pPr>
      <w:r w:rsidRPr="005001B5">
        <w:rPr>
          <w:rFonts w:asciiTheme="majorHAnsi" w:hAnsiTheme="majorHAnsi"/>
          <w:b/>
          <w:bCs/>
          <w:sz w:val="26"/>
          <w:szCs w:val="26"/>
        </w:rPr>
        <w:t>Areas of Specialization</w:t>
      </w:r>
    </w:p>
    <w:p w14:paraId="4CF6FA4A" w14:textId="5A5B004F" w:rsidR="005001B5" w:rsidRPr="005001B5" w:rsidRDefault="005001B5" w:rsidP="005001B5">
      <w:pPr>
        <w:pStyle w:val="ListParagraph"/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 w:rsidRPr="005001B5">
        <w:t xml:space="preserve">Epistemology, </w:t>
      </w:r>
      <w:r w:rsidR="009071E1">
        <w:t xml:space="preserve">social ethics, </w:t>
      </w:r>
      <w:r w:rsidRPr="005001B5">
        <w:t>mimetic theory, literary theory, social anthropology, cultural analysis</w:t>
      </w:r>
      <w:r w:rsidR="00C53C7F">
        <w:t xml:space="preserve">, </w:t>
      </w:r>
      <w:r w:rsidR="00CB5303">
        <w:t xml:space="preserve">memoir, </w:t>
      </w:r>
      <w:r w:rsidR="00C53C7F">
        <w:t>creative non-fiction.</w:t>
      </w:r>
    </w:p>
    <w:p w14:paraId="39ECD049" w14:textId="77777777" w:rsidR="005001B5" w:rsidRDefault="005001B5" w:rsidP="005001B5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Palatino" w:hAnsi="Palatino"/>
          <w:b/>
          <w:bCs/>
        </w:rPr>
      </w:pPr>
    </w:p>
    <w:p w14:paraId="4CFF4D78" w14:textId="3A68A8F4" w:rsidR="005001B5" w:rsidRPr="005001B5" w:rsidRDefault="005001B5" w:rsidP="005001B5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Theme="majorHAnsi" w:hAnsiTheme="majorHAnsi" w:cs="Times"/>
          <w:kern w:val="1"/>
          <w:sz w:val="26"/>
          <w:szCs w:val="26"/>
        </w:rPr>
      </w:pPr>
      <w:r w:rsidRPr="005001B5">
        <w:rPr>
          <w:rFonts w:asciiTheme="majorHAnsi" w:hAnsiTheme="majorHAnsi"/>
          <w:b/>
          <w:bCs/>
          <w:sz w:val="26"/>
          <w:szCs w:val="26"/>
        </w:rPr>
        <w:t>Areas of Competence</w:t>
      </w:r>
      <w:r w:rsidRPr="005001B5">
        <w:rPr>
          <w:rFonts w:asciiTheme="majorHAnsi" w:hAnsiTheme="majorHAnsi"/>
          <w:sz w:val="26"/>
          <w:szCs w:val="26"/>
        </w:rPr>
        <w:t xml:space="preserve"> </w:t>
      </w:r>
    </w:p>
    <w:p w14:paraId="794BE356" w14:textId="77777777" w:rsidR="005001B5" w:rsidRPr="005001B5" w:rsidRDefault="005001B5" w:rsidP="005001B5">
      <w:pPr>
        <w:pStyle w:val="ListParagraph"/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 w:rsidRPr="005001B5">
        <w:t xml:space="preserve">Philosophy of science, political philosophy, cultural studies, sociology, ethics. </w:t>
      </w:r>
    </w:p>
    <w:p w14:paraId="6F5D45E9" w14:textId="77777777" w:rsidR="005001B5" w:rsidRPr="00410519" w:rsidRDefault="005001B5" w:rsidP="005001B5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Palatino" w:hAnsi="Palatino" w:cs="Times"/>
          <w:kern w:val="1"/>
        </w:rPr>
      </w:pPr>
    </w:p>
    <w:p w14:paraId="78D10FA7" w14:textId="77777777" w:rsidR="005001B5" w:rsidRPr="005001B5" w:rsidRDefault="005001B5" w:rsidP="005001B5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Theme="majorHAnsi" w:hAnsiTheme="majorHAnsi"/>
          <w:b/>
          <w:bCs/>
          <w:sz w:val="26"/>
          <w:szCs w:val="26"/>
        </w:rPr>
      </w:pPr>
      <w:r w:rsidRPr="005001B5">
        <w:rPr>
          <w:rFonts w:asciiTheme="majorHAnsi" w:hAnsiTheme="majorHAnsi"/>
          <w:b/>
          <w:bCs/>
          <w:sz w:val="26"/>
          <w:szCs w:val="26"/>
        </w:rPr>
        <w:t>Work Published</w:t>
      </w:r>
    </w:p>
    <w:p w14:paraId="07528018" w14:textId="2EEA57B2" w:rsidR="005001B5" w:rsidRPr="00652F39" w:rsidRDefault="005001B5" w:rsidP="005001B5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Theme="majorHAnsi" w:hAnsiTheme="majorHAnsi" w:cs="Times"/>
          <w:i/>
          <w:kern w:val="1"/>
          <w:u w:val="single"/>
        </w:rPr>
      </w:pPr>
      <w:r>
        <w:rPr>
          <w:rFonts w:asciiTheme="majorHAnsi" w:hAnsiTheme="majorHAnsi"/>
          <w:b/>
          <w:i/>
        </w:rPr>
        <w:tab/>
      </w:r>
      <w:r w:rsidR="00A1692A">
        <w:rPr>
          <w:rFonts w:asciiTheme="majorHAnsi" w:hAnsiTheme="majorHAnsi"/>
          <w:b/>
          <w:i/>
          <w:u w:val="single"/>
        </w:rPr>
        <w:t xml:space="preserve">Books / </w:t>
      </w:r>
      <w:r w:rsidRPr="00652F39">
        <w:rPr>
          <w:rFonts w:asciiTheme="majorHAnsi" w:hAnsiTheme="majorHAnsi"/>
          <w:b/>
          <w:i/>
          <w:u w:val="single"/>
        </w:rPr>
        <w:t>Collections</w:t>
      </w:r>
    </w:p>
    <w:p w14:paraId="3652E327" w14:textId="41AA2D50" w:rsidR="00B65338" w:rsidRPr="00064034" w:rsidRDefault="00B65338" w:rsidP="00B65338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 w:line="360" w:lineRule="auto"/>
        <w:rPr>
          <w:rFonts w:cs="Times"/>
        </w:rPr>
      </w:pPr>
      <w:r>
        <w:rPr>
          <w:rFonts w:cs="Times"/>
          <w:i/>
        </w:rPr>
        <w:t xml:space="preserve">On Drugs. </w:t>
      </w:r>
      <w:r>
        <w:rPr>
          <w:rFonts w:cs="Times"/>
        </w:rPr>
        <w:t>Sydney</w:t>
      </w:r>
      <w:r w:rsidR="00CA458D">
        <w:rPr>
          <w:rFonts w:cs="Times"/>
        </w:rPr>
        <w:t xml:space="preserve">: </w:t>
      </w:r>
      <w:proofErr w:type="spellStart"/>
      <w:r>
        <w:rPr>
          <w:rFonts w:cs="Times"/>
        </w:rPr>
        <w:t>Giramondo</w:t>
      </w:r>
      <w:proofErr w:type="spellEnd"/>
      <w:r>
        <w:rPr>
          <w:rFonts w:cs="Times"/>
        </w:rPr>
        <w:t xml:space="preserve"> Press, 2019.</w:t>
      </w:r>
    </w:p>
    <w:p w14:paraId="68F5712D" w14:textId="39F0FCC3" w:rsidR="00B65338" w:rsidRPr="005001B5" w:rsidRDefault="00B65338" w:rsidP="00B65338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 w:line="360" w:lineRule="auto"/>
        <w:rPr>
          <w:rFonts w:cs="Times"/>
        </w:rPr>
      </w:pPr>
      <w:r w:rsidRPr="005001B5">
        <w:rPr>
          <w:rFonts w:cs="Times"/>
          <w:i/>
        </w:rPr>
        <w:t>Mimetic Theory and Film</w:t>
      </w:r>
      <w:r w:rsidRPr="005001B5">
        <w:rPr>
          <w:rFonts w:cs="Times"/>
        </w:rPr>
        <w:t xml:space="preserve">. Ed. With Diego </w:t>
      </w:r>
      <w:proofErr w:type="spellStart"/>
      <w:r w:rsidRPr="005001B5">
        <w:rPr>
          <w:rFonts w:cs="Times"/>
        </w:rPr>
        <w:t>Bubbio</w:t>
      </w:r>
      <w:proofErr w:type="spellEnd"/>
      <w:r w:rsidRPr="005001B5">
        <w:rPr>
          <w:rFonts w:cs="Times"/>
        </w:rPr>
        <w:t xml:space="preserve">. </w:t>
      </w:r>
      <w:r w:rsidRPr="005001B5">
        <w:rPr>
          <w:rFonts w:cs="Times"/>
          <w:iCs/>
        </w:rPr>
        <w:t xml:space="preserve">New York and London: Bloomsbury, </w:t>
      </w:r>
      <w:r>
        <w:rPr>
          <w:rFonts w:cs="Times"/>
          <w:iCs/>
        </w:rPr>
        <w:t>2019</w:t>
      </w:r>
      <w:r w:rsidR="003D6F23">
        <w:rPr>
          <w:rFonts w:cs="Times"/>
          <w:iCs/>
        </w:rPr>
        <w:t>.</w:t>
      </w:r>
    </w:p>
    <w:p w14:paraId="0E5A61EA" w14:textId="69C13CBF" w:rsidR="00205D69" w:rsidRPr="00205D69" w:rsidRDefault="00205D69" w:rsidP="005001B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 w:line="360" w:lineRule="auto"/>
        <w:rPr>
          <w:rFonts w:cs="Times"/>
        </w:rPr>
      </w:pPr>
      <w:r>
        <w:rPr>
          <w:rFonts w:cs="Times"/>
          <w:i/>
        </w:rPr>
        <w:t>Abdul</w:t>
      </w:r>
      <w:r w:rsidR="00CF575E">
        <w:rPr>
          <w:rFonts w:cs="Times"/>
          <w:i/>
        </w:rPr>
        <w:t xml:space="preserve"> and the Cauliflower</w:t>
      </w:r>
      <w:r w:rsidR="00D22361">
        <w:rPr>
          <w:rFonts w:cs="Times"/>
          <w:i/>
        </w:rPr>
        <w:t xml:space="preserve">. </w:t>
      </w:r>
      <w:r w:rsidR="004C015E">
        <w:rPr>
          <w:rFonts w:cs="Times"/>
        </w:rPr>
        <w:t>Images by</w:t>
      </w:r>
      <w:r w:rsidR="00D22361">
        <w:rPr>
          <w:rFonts w:cs="Times"/>
        </w:rPr>
        <w:t xml:space="preserve"> Nicholas Gordon. Sydney: </w:t>
      </w:r>
      <w:r w:rsidR="007F0631">
        <w:rPr>
          <w:rFonts w:cs="Times"/>
        </w:rPr>
        <w:t>Best Independent</w:t>
      </w:r>
      <w:r w:rsidR="00D22361">
        <w:rPr>
          <w:rFonts w:cs="Times"/>
        </w:rPr>
        <w:t>, 201</w:t>
      </w:r>
      <w:r w:rsidR="004C015E">
        <w:rPr>
          <w:rFonts w:cs="Times"/>
        </w:rPr>
        <w:t>8</w:t>
      </w:r>
      <w:r w:rsidR="00D22361">
        <w:rPr>
          <w:rFonts w:cs="Times"/>
        </w:rPr>
        <w:t>.</w:t>
      </w:r>
    </w:p>
    <w:p w14:paraId="02CAF4A2" w14:textId="19877024" w:rsidR="005001B5" w:rsidRPr="005001B5" w:rsidRDefault="005001B5" w:rsidP="005001B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 w:line="360" w:lineRule="auto"/>
        <w:rPr>
          <w:rFonts w:cs="Times"/>
        </w:rPr>
      </w:pPr>
      <w:r w:rsidRPr="005001B5">
        <w:rPr>
          <w:rFonts w:cs="Times"/>
          <w:i/>
        </w:rPr>
        <w:t>Does Religion Cause Violence?</w:t>
      </w:r>
      <w:r w:rsidRPr="005001B5">
        <w:rPr>
          <w:rFonts w:cs="Times"/>
          <w:iCs/>
        </w:rPr>
        <w:t xml:space="preserve"> Ed. with Scott </w:t>
      </w:r>
      <w:proofErr w:type="spellStart"/>
      <w:r w:rsidRPr="005001B5">
        <w:rPr>
          <w:rFonts w:cs="Times"/>
          <w:iCs/>
        </w:rPr>
        <w:t>Cowdell</w:t>
      </w:r>
      <w:proofErr w:type="spellEnd"/>
      <w:r w:rsidRPr="005001B5">
        <w:rPr>
          <w:rFonts w:cs="Times"/>
          <w:iCs/>
        </w:rPr>
        <w:t xml:space="preserve"> and Joel Hodge. New York and London</w:t>
      </w:r>
      <w:r w:rsidR="00244302">
        <w:rPr>
          <w:rFonts w:cs="Times"/>
          <w:iCs/>
        </w:rPr>
        <w:t>: Bloomsbury, 2017</w:t>
      </w:r>
      <w:r w:rsidRPr="005001B5">
        <w:rPr>
          <w:rFonts w:cs="Times"/>
          <w:iCs/>
        </w:rPr>
        <w:t>.</w:t>
      </w:r>
    </w:p>
    <w:p w14:paraId="3F17A992" w14:textId="77777777" w:rsidR="005001B5" w:rsidRPr="005001B5" w:rsidRDefault="005001B5" w:rsidP="005001B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 w:line="360" w:lineRule="auto"/>
        <w:rPr>
          <w:rFonts w:cs="Times"/>
        </w:rPr>
      </w:pPr>
      <w:r w:rsidRPr="005001B5">
        <w:rPr>
          <w:rFonts w:cs="Times"/>
          <w:i/>
          <w:iCs/>
        </w:rPr>
        <w:t xml:space="preserve">René Girard and </w:t>
      </w:r>
      <w:proofErr w:type="spellStart"/>
      <w:r w:rsidRPr="005001B5">
        <w:rPr>
          <w:rFonts w:cs="Times"/>
          <w:i/>
          <w:iCs/>
        </w:rPr>
        <w:t>Raymund</w:t>
      </w:r>
      <w:proofErr w:type="spellEnd"/>
      <w:r w:rsidRPr="005001B5">
        <w:rPr>
          <w:rFonts w:cs="Times"/>
          <w:i/>
          <w:iCs/>
        </w:rPr>
        <w:t xml:space="preserve"> </w:t>
      </w:r>
      <w:proofErr w:type="spellStart"/>
      <w:r w:rsidRPr="005001B5">
        <w:rPr>
          <w:rFonts w:cs="Times"/>
          <w:i/>
          <w:iCs/>
        </w:rPr>
        <w:t>Schwager</w:t>
      </w:r>
      <w:proofErr w:type="spellEnd"/>
      <w:r w:rsidRPr="005001B5">
        <w:rPr>
          <w:rFonts w:cs="Times"/>
          <w:i/>
          <w:iCs/>
        </w:rPr>
        <w:t>: Correspondence 1974–1991</w:t>
      </w:r>
      <w:r w:rsidRPr="005001B5">
        <w:rPr>
          <w:rFonts w:cs="Times"/>
          <w:iCs/>
        </w:rPr>
        <w:t xml:space="preserve">. </w:t>
      </w:r>
      <w:r w:rsidRPr="005001B5">
        <w:rPr>
          <w:rFonts w:cs="Times"/>
          <w:kern w:val="1"/>
        </w:rPr>
        <w:t xml:space="preserve">Trans. Chris Fleming and </w:t>
      </w:r>
      <w:proofErr w:type="spellStart"/>
      <w:r w:rsidRPr="005001B5">
        <w:rPr>
          <w:rFonts w:cs="Times"/>
          <w:kern w:val="1"/>
        </w:rPr>
        <w:t>Sheelah</w:t>
      </w:r>
      <w:proofErr w:type="spellEnd"/>
      <w:r w:rsidRPr="005001B5">
        <w:rPr>
          <w:rFonts w:cs="Times"/>
          <w:kern w:val="1"/>
        </w:rPr>
        <w:t xml:space="preserve"> </w:t>
      </w:r>
      <w:proofErr w:type="spellStart"/>
      <w:r w:rsidRPr="005001B5">
        <w:rPr>
          <w:rFonts w:cs="Times"/>
          <w:kern w:val="1"/>
        </w:rPr>
        <w:t>Treflé</w:t>
      </w:r>
      <w:proofErr w:type="spellEnd"/>
      <w:r w:rsidRPr="005001B5">
        <w:rPr>
          <w:rFonts w:cs="Times"/>
          <w:kern w:val="1"/>
        </w:rPr>
        <w:t xml:space="preserve">-Hidden. </w:t>
      </w:r>
      <w:r w:rsidRPr="005001B5">
        <w:rPr>
          <w:rFonts w:cs="Times"/>
          <w:iCs/>
        </w:rPr>
        <w:t xml:space="preserve">Ed. with Scott </w:t>
      </w:r>
      <w:proofErr w:type="spellStart"/>
      <w:r w:rsidRPr="005001B5">
        <w:rPr>
          <w:rFonts w:cs="Times"/>
          <w:iCs/>
        </w:rPr>
        <w:t>Cowdell</w:t>
      </w:r>
      <w:proofErr w:type="spellEnd"/>
      <w:r w:rsidRPr="005001B5">
        <w:rPr>
          <w:rFonts w:cs="Times"/>
          <w:iCs/>
        </w:rPr>
        <w:t xml:space="preserve"> and Joel Hodge. New York and London: Bloomsbury, 2016</w:t>
      </w:r>
      <w:r w:rsidRPr="005001B5">
        <w:rPr>
          <w:rFonts w:cs="Times"/>
          <w:i/>
          <w:iCs/>
        </w:rPr>
        <w:t xml:space="preserve">. </w:t>
      </w:r>
    </w:p>
    <w:p w14:paraId="09D111CA" w14:textId="77777777" w:rsidR="005001B5" w:rsidRPr="005001B5" w:rsidRDefault="005001B5" w:rsidP="005001B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 w:line="360" w:lineRule="auto"/>
        <w:rPr>
          <w:rFonts w:cs="Times"/>
        </w:rPr>
      </w:pPr>
      <w:r w:rsidRPr="005001B5">
        <w:rPr>
          <w:rFonts w:cs="Times"/>
          <w:i/>
          <w:kern w:val="1"/>
        </w:rPr>
        <w:t>M</w:t>
      </w:r>
      <w:r w:rsidRPr="005001B5">
        <w:rPr>
          <w:rFonts w:cs="Times"/>
          <w:i/>
        </w:rPr>
        <w:t>imesis, Media, and the Movies</w:t>
      </w:r>
      <w:r w:rsidRPr="005001B5">
        <w:rPr>
          <w:rFonts w:cs="Times"/>
        </w:rPr>
        <w:t xml:space="preserve">. </w:t>
      </w:r>
      <w:r w:rsidRPr="005001B5">
        <w:rPr>
          <w:rFonts w:cs="Times"/>
          <w:kern w:val="1"/>
        </w:rPr>
        <w:t xml:space="preserve">Ed. with Scott </w:t>
      </w:r>
      <w:proofErr w:type="spellStart"/>
      <w:r w:rsidRPr="005001B5">
        <w:rPr>
          <w:rFonts w:cs="Times"/>
          <w:kern w:val="1"/>
        </w:rPr>
        <w:t>Cowdell</w:t>
      </w:r>
      <w:proofErr w:type="spellEnd"/>
      <w:r w:rsidRPr="005001B5">
        <w:rPr>
          <w:rFonts w:cs="Times"/>
          <w:kern w:val="1"/>
        </w:rPr>
        <w:t xml:space="preserve"> and Joel Hodge. New York and London: Bloomsbury, 2015.</w:t>
      </w:r>
    </w:p>
    <w:p w14:paraId="34A436B8" w14:textId="77777777" w:rsidR="005001B5" w:rsidRPr="005001B5" w:rsidRDefault="005001B5" w:rsidP="005001B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 w:line="360" w:lineRule="auto"/>
        <w:rPr>
          <w:rFonts w:cs="Times"/>
        </w:rPr>
      </w:pPr>
      <w:r w:rsidRPr="005001B5">
        <w:rPr>
          <w:rFonts w:cs="Consolas"/>
          <w:i/>
        </w:rPr>
        <w:t>Modern Conspiracy: The Importance of Being Paranoid</w:t>
      </w:r>
      <w:r w:rsidRPr="005001B5">
        <w:rPr>
          <w:rFonts w:cs="Consolas"/>
        </w:rPr>
        <w:t xml:space="preserve"> (with Emma A. Jane). </w:t>
      </w:r>
      <w:r w:rsidRPr="005001B5">
        <w:rPr>
          <w:rFonts w:cs="Times"/>
          <w:kern w:val="1"/>
        </w:rPr>
        <w:t>New York and London:</w:t>
      </w:r>
      <w:r w:rsidRPr="005001B5">
        <w:rPr>
          <w:rFonts w:cs="Consolas"/>
        </w:rPr>
        <w:t xml:space="preserve"> Bloomsbury, 2014.</w:t>
      </w:r>
      <w:r w:rsidRPr="005001B5">
        <w:rPr>
          <w:rFonts w:cs="Consolas"/>
          <w:i/>
        </w:rPr>
        <w:t xml:space="preserve"> </w:t>
      </w:r>
    </w:p>
    <w:p w14:paraId="1AD3FD7F" w14:textId="77777777" w:rsidR="005001B5" w:rsidRPr="005001B5" w:rsidRDefault="005001B5" w:rsidP="005001B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 w:line="360" w:lineRule="auto"/>
        <w:rPr>
          <w:rFonts w:cs="Times"/>
        </w:rPr>
      </w:pPr>
      <w:r w:rsidRPr="005001B5">
        <w:rPr>
          <w:rFonts w:cs="Times"/>
          <w:i/>
        </w:rPr>
        <w:t>Ren</w:t>
      </w:r>
      <w:r w:rsidRPr="005001B5">
        <w:rPr>
          <w:rFonts w:cs="Times"/>
          <w:i/>
          <w:iCs/>
          <w:kern w:val="1"/>
        </w:rPr>
        <w:t>é</w:t>
      </w:r>
      <w:r w:rsidRPr="005001B5">
        <w:rPr>
          <w:rFonts w:cs="Times"/>
          <w:i/>
        </w:rPr>
        <w:t xml:space="preserve"> Girard and Sacrifice in Life, Love and Literature. </w:t>
      </w:r>
      <w:r w:rsidRPr="005001B5">
        <w:rPr>
          <w:rFonts w:cs="Times"/>
          <w:kern w:val="1"/>
        </w:rPr>
        <w:t xml:space="preserve">Ed. with Scott </w:t>
      </w:r>
      <w:proofErr w:type="spellStart"/>
      <w:r w:rsidRPr="005001B5">
        <w:rPr>
          <w:rFonts w:cs="Times"/>
          <w:kern w:val="1"/>
        </w:rPr>
        <w:t>Cowdell</w:t>
      </w:r>
      <w:proofErr w:type="spellEnd"/>
      <w:r w:rsidRPr="005001B5">
        <w:rPr>
          <w:rFonts w:cs="Times"/>
          <w:kern w:val="1"/>
        </w:rPr>
        <w:t xml:space="preserve"> and Joel Hodge. New York and London: Bloomsbury, 2014.</w:t>
      </w:r>
    </w:p>
    <w:p w14:paraId="51B0C402" w14:textId="77777777" w:rsidR="005001B5" w:rsidRPr="005001B5" w:rsidRDefault="005001B5" w:rsidP="005001B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 w:line="360" w:lineRule="auto"/>
        <w:rPr>
          <w:rFonts w:cs="Times"/>
        </w:rPr>
      </w:pPr>
      <w:r w:rsidRPr="005001B5">
        <w:rPr>
          <w:rFonts w:cs="Times"/>
          <w:i/>
        </w:rPr>
        <w:t>V</w:t>
      </w:r>
      <w:r w:rsidRPr="005001B5">
        <w:rPr>
          <w:rFonts w:cs="Times"/>
          <w:i/>
          <w:iCs/>
          <w:kern w:val="1"/>
        </w:rPr>
        <w:t>iolence, Desire, and the Sacred: Girard's Mimetic Theory Across the Disciplines</w:t>
      </w:r>
      <w:r w:rsidRPr="005001B5">
        <w:rPr>
          <w:rFonts w:cs="Times"/>
          <w:kern w:val="1"/>
        </w:rPr>
        <w:t xml:space="preserve">. Ed. with Scott </w:t>
      </w:r>
      <w:proofErr w:type="spellStart"/>
      <w:r w:rsidRPr="005001B5">
        <w:rPr>
          <w:rFonts w:cs="Times"/>
          <w:kern w:val="1"/>
        </w:rPr>
        <w:t>Cowdell</w:t>
      </w:r>
      <w:proofErr w:type="spellEnd"/>
      <w:r w:rsidRPr="005001B5">
        <w:rPr>
          <w:rFonts w:cs="Times"/>
          <w:kern w:val="1"/>
        </w:rPr>
        <w:t xml:space="preserve"> and Joel Hodge. New York and London: Continuum, 2012. </w:t>
      </w:r>
    </w:p>
    <w:p w14:paraId="055C5686" w14:textId="77777777" w:rsidR="005001B5" w:rsidRPr="005001B5" w:rsidRDefault="005001B5" w:rsidP="005001B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 w:line="360" w:lineRule="auto"/>
        <w:rPr>
          <w:rFonts w:cs="Times"/>
        </w:rPr>
      </w:pPr>
      <w:r w:rsidRPr="005001B5">
        <w:rPr>
          <w:rFonts w:cs="Times"/>
          <w:i/>
          <w:iCs/>
          <w:kern w:val="1"/>
        </w:rPr>
        <w:t>René Girard: Violence and Mimesis</w:t>
      </w:r>
      <w:r w:rsidRPr="005001B5">
        <w:rPr>
          <w:rFonts w:cs="Times"/>
          <w:kern w:val="1"/>
        </w:rPr>
        <w:t>. Cambridge: Polity Press / Blackwell, 2004.</w:t>
      </w:r>
    </w:p>
    <w:p w14:paraId="42700555" w14:textId="77777777" w:rsidR="005001B5" w:rsidRPr="005001B5" w:rsidRDefault="005001B5" w:rsidP="005001B5">
      <w:pPr>
        <w:widowControl w:val="0"/>
        <w:autoSpaceDE w:val="0"/>
        <w:autoSpaceDN w:val="0"/>
        <w:adjustRightInd w:val="0"/>
        <w:spacing w:line="360" w:lineRule="auto"/>
        <w:rPr>
          <w:rFonts w:cs="Times"/>
          <w:kern w:val="1"/>
        </w:rPr>
      </w:pPr>
    </w:p>
    <w:p w14:paraId="5E895FA0" w14:textId="0C977502" w:rsidR="005001B5" w:rsidRPr="00652F39" w:rsidRDefault="005001B5" w:rsidP="005001B5">
      <w:pPr>
        <w:widowControl w:val="0"/>
        <w:autoSpaceDE w:val="0"/>
        <w:autoSpaceDN w:val="0"/>
        <w:adjustRightInd w:val="0"/>
        <w:spacing w:line="360" w:lineRule="auto"/>
        <w:ind w:firstLine="357"/>
        <w:rPr>
          <w:rFonts w:asciiTheme="majorHAnsi" w:hAnsiTheme="majorHAnsi" w:cs="Times"/>
          <w:i/>
          <w:kern w:val="1"/>
          <w:u w:val="single"/>
        </w:rPr>
      </w:pPr>
      <w:r w:rsidRPr="00652F39">
        <w:rPr>
          <w:rFonts w:asciiTheme="majorHAnsi" w:hAnsiTheme="majorHAnsi" w:cs="Times"/>
          <w:b/>
          <w:i/>
          <w:kern w:val="1"/>
          <w:u w:val="single"/>
        </w:rPr>
        <w:t>Translations</w:t>
      </w:r>
    </w:p>
    <w:p w14:paraId="782C9004" w14:textId="77777777" w:rsidR="00A4341B" w:rsidRDefault="00A4341B" w:rsidP="00A4341B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cs="Consolas"/>
        </w:rPr>
      </w:pPr>
      <w:r>
        <w:rPr>
          <w:rFonts w:cs="Consolas"/>
        </w:rPr>
        <w:t>Bergson, Henri. “Philosophical Intuition.” [Forthcoming.]</w:t>
      </w:r>
    </w:p>
    <w:p w14:paraId="71F6869D" w14:textId="49E6E34D" w:rsidR="00FA2030" w:rsidRDefault="00FA2030" w:rsidP="00A53EB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cs="Consolas"/>
        </w:rPr>
      </w:pPr>
      <w:r>
        <w:rPr>
          <w:rFonts w:cs="Consolas"/>
        </w:rPr>
        <w:t xml:space="preserve">Weil, Simone. “On War.” </w:t>
      </w:r>
      <w:r w:rsidR="00610C4E" w:rsidRPr="00073A56">
        <w:rPr>
          <w:rFonts w:cs="Consolas"/>
          <w:i/>
        </w:rPr>
        <w:t>Journal of Continental Philosophy</w:t>
      </w:r>
      <w:r w:rsidR="00610C4E">
        <w:rPr>
          <w:rFonts w:cs="Consolas"/>
        </w:rPr>
        <w:t xml:space="preserve"> 2.1 (2021): 93-103.</w:t>
      </w:r>
    </w:p>
    <w:p w14:paraId="529F222B" w14:textId="62651001" w:rsidR="00A247D3" w:rsidRPr="00A247D3" w:rsidRDefault="00A247D3" w:rsidP="00A53EB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cs="Consolas"/>
        </w:rPr>
      </w:pPr>
      <w:r>
        <w:rPr>
          <w:rFonts w:cs="Consolas"/>
        </w:rPr>
        <w:t xml:space="preserve">De Beauvoir, Simone. “What Can Literature Do?” </w:t>
      </w:r>
      <w:r w:rsidRPr="00073A56">
        <w:rPr>
          <w:rFonts w:cs="Consolas"/>
          <w:i/>
        </w:rPr>
        <w:t>Journal of Continental Philosophy</w:t>
      </w:r>
      <w:r w:rsidR="00073A56">
        <w:rPr>
          <w:rFonts w:cs="Consolas"/>
        </w:rPr>
        <w:t xml:space="preserve"> </w:t>
      </w:r>
      <w:r w:rsidR="00610C4E">
        <w:rPr>
          <w:rFonts w:cs="Consolas"/>
        </w:rPr>
        <w:t>1</w:t>
      </w:r>
      <w:r w:rsidR="00073A56">
        <w:rPr>
          <w:rFonts w:cs="Consolas"/>
        </w:rPr>
        <w:t>.1</w:t>
      </w:r>
      <w:r w:rsidR="00440380">
        <w:rPr>
          <w:rFonts w:cs="Consolas"/>
        </w:rPr>
        <w:t xml:space="preserve"> (2020): 9-16.</w:t>
      </w:r>
    </w:p>
    <w:p w14:paraId="5FA20FBB" w14:textId="19CEE1A6" w:rsidR="00E35591" w:rsidRPr="00A247D3" w:rsidRDefault="00E35591" w:rsidP="00E3559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cs="Consolas"/>
        </w:rPr>
      </w:pPr>
      <w:r>
        <w:rPr>
          <w:rFonts w:cs="Consolas"/>
        </w:rPr>
        <w:t xml:space="preserve">Weil, Simone. “Essay on the Notion of Reading.” </w:t>
      </w:r>
      <w:r w:rsidRPr="00073A56">
        <w:rPr>
          <w:rFonts w:cs="Consolas"/>
          <w:i/>
        </w:rPr>
        <w:t>Journal of Continental Philosophy</w:t>
      </w:r>
      <w:r>
        <w:rPr>
          <w:rFonts w:cs="Consolas"/>
        </w:rPr>
        <w:t>. 1.1</w:t>
      </w:r>
      <w:r w:rsidR="00440380">
        <w:rPr>
          <w:rFonts w:cs="Consolas"/>
        </w:rPr>
        <w:t xml:space="preserve"> (</w:t>
      </w:r>
      <w:r>
        <w:rPr>
          <w:rFonts w:cs="Consolas"/>
        </w:rPr>
        <w:t>20</w:t>
      </w:r>
      <w:r w:rsidR="005735BA">
        <w:rPr>
          <w:rFonts w:cs="Consolas"/>
        </w:rPr>
        <w:t>20</w:t>
      </w:r>
      <w:r w:rsidR="00440380">
        <w:rPr>
          <w:rFonts w:cs="Consolas"/>
        </w:rPr>
        <w:t>): 17-28.</w:t>
      </w:r>
    </w:p>
    <w:p w14:paraId="1FA690E5" w14:textId="3CACF77C" w:rsidR="00A53EB5" w:rsidRPr="005001B5" w:rsidRDefault="00A53EB5" w:rsidP="00A53EB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cs="Consolas"/>
        </w:rPr>
      </w:pPr>
      <w:r w:rsidRPr="005001B5">
        <w:rPr>
          <w:rFonts w:cs="Times"/>
          <w:kern w:val="1"/>
        </w:rPr>
        <w:t>Dupuy, Jean-Pierre. “</w:t>
      </w:r>
      <w:proofErr w:type="spellStart"/>
      <w:r w:rsidRPr="005001B5">
        <w:rPr>
          <w:rFonts w:cs="Times"/>
          <w:i/>
          <w:kern w:val="1"/>
        </w:rPr>
        <w:t>Femina</w:t>
      </w:r>
      <w:proofErr w:type="spellEnd"/>
      <w:r w:rsidRPr="005001B5">
        <w:rPr>
          <w:rFonts w:cs="Times"/>
          <w:i/>
          <w:kern w:val="1"/>
        </w:rPr>
        <w:t xml:space="preserve"> ex Machina</w:t>
      </w:r>
      <w:r w:rsidRPr="005001B5">
        <w:rPr>
          <w:rFonts w:cs="Times"/>
          <w:kern w:val="1"/>
        </w:rPr>
        <w:t>.” In</w:t>
      </w:r>
      <w:r w:rsidRPr="005001B5">
        <w:rPr>
          <w:rFonts w:cs="Times"/>
        </w:rPr>
        <w:t xml:space="preserve"> </w:t>
      </w:r>
      <w:r w:rsidRPr="005001B5">
        <w:rPr>
          <w:rFonts w:cs="Times"/>
          <w:i/>
          <w:kern w:val="1"/>
        </w:rPr>
        <w:t xml:space="preserve">Mimetic Theory and Film. </w:t>
      </w:r>
      <w:r w:rsidRPr="005001B5">
        <w:rPr>
          <w:rFonts w:cs="Times"/>
          <w:kern w:val="1"/>
        </w:rPr>
        <w:t xml:space="preserve">Ed. with Diego </w:t>
      </w:r>
      <w:proofErr w:type="spellStart"/>
      <w:r w:rsidRPr="005001B5">
        <w:rPr>
          <w:rFonts w:cs="Times"/>
          <w:kern w:val="1"/>
        </w:rPr>
        <w:t>Bubbio</w:t>
      </w:r>
      <w:proofErr w:type="spellEnd"/>
      <w:r w:rsidRPr="005001B5">
        <w:rPr>
          <w:rFonts w:cs="Times"/>
          <w:kern w:val="1"/>
        </w:rPr>
        <w:t>. Bloomsbury: New York and London, 201</w:t>
      </w:r>
      <w:r>
        <w:rPr>
          <w:rFonts w:cs="Times"/>
          <w:kern w:val="1"/>
        </w:rPr>
        <w:t>9.</w:t>
      </w:r>
    </w:p>
    <w:p w14:paraId="57265D7B" w14:textId="77777777" w:rsidR="005001B5" w:rsidRPr="005001B5" w:rsidRDefault="005001B5" w:rsidP="005001B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14" w:hanging="357"/>
        <w:rPr>
          <w:rFonts w:cs="Times"/>
          <w:kern w:val="1"/>
        </w:rPr>
      </w:pPr>
      <w:r w:rsidRPr="005001B5">
        <w:rPr>
          <w:rFonts w:cs="Times"/>
          <w:kern w:val="1"/>
        </w:rPr>
        <w:t xml:space="preserve">Girard, René and </w:t>
      </w:r>
      <w:proofErr w:type="spellStart"/>
      <w:r w:rsidRPr="005001B5">
        <w:rPr>
          <w:rFonts w:cs="Times"/>
          <w:kern w:val="1"/>
        </w:rPr>
        <w:t>Raymund</w:t>
      </w:r>
      <w:proofErr w:type="spellEnd"/>
      <w:r w:rsidRPr="005001B5">
        <w:rPr>
          <w:rFonts w:cs="Times"/>
          <w:kern w:val="1"/>
        </w:rPr>
        <w:t xml:space="preserve"> </w:t>
      </w:r>
      <w:proofErr w:type="spellStart"/>
      <w:r w:rsidRPr="005001B5">
        <w:rPr>
          <w:rFonts w:cs="Times"/>
          <w:kern w:val="1"/>
        </w:rPr>
        <w:t>Schwager</w:t>
      </w:r>
      <w:proofErr w:type="spellEnd"/>
      <w:r w:rsidRPr="005001B5">
        <w:rPr>
          <w:rFonts w:cs="Times"/>
          <w:kern w:val="1"/>
        </w:rPr>
        <w:t xml:space="preserve">. </w:t>
      </w:r>
      <w:r w:rsidRPr="005001B5">
        <w:rPr>
          <w:rFonts w:cs="Times"/>
          <w:i/>
          <w:kern w:val="1"/>
        </w:rPr>
        <w:t xml:space="preserve">René Girard and </w:t>
      </w:r>
      <w:proofErr w:type="spellStart"/>
      <w:r w:rsidRPr="005001B5">
        <w:rPr>
          <w:rFonts w:cs="Times"/>
          <w:i/>
          <w:kern w:val="1"/>
        </w:rPr>
        <w:t>Raymund</w:t>
      </w:r>
      <w:proofErr w:type="spellEnd"/>
      <w:r w:rsidRPr="005001B5">
        <w:rPr>
          <w:rFonts w:cs="Times"/>
          <w:i/>
          <w:kern w:val="1"/>
        </w:rPr>
        <w:t xml:space="preserve"> </w:t>
      </w:r>
      <w:proofErr w:type="spellStart"/>
      <w:r w:rsidRPr="005001B5">
        <w:rPr>
          <w:rFonts w:cs="Times"/>
          <w:i/>
          <w:kern w:val="1"/>
        </w:rPr>
        <w:t>Schwager</w:t>
      </w:r>
      <w:proofErr w:type="spellEnd"/>
      <w:r w:rsidRPr="005001B5">
        <w:rPr>
          <w:rFonts w:cs="Times"/>
          <w:kern w:val="1"/>
        </w:rPr>
        <w:t xml:space="preserve">: </w:t>
      </w:r>
      <w:r w:rsidRPr="005001B5">
        <w:rPr>
          <w:rFonts w:cs="Times"/>
          <w:i/>
          <w:kern w:val="1"/>
        </w:rPr>
        <w:t>Correspondence (1974-1991)</w:t>
      </w:r>
      <w:r w:rsidRPr="005001B5">
        <w:rPr>
          <w:rFonts w:cs="Times"/>
          <w:kern w:val="1"/>
        </w:rPr>
        <w:t xml:space="preserve">. Trans. Chris Fleming and </w:t>
      </w:r>
      <w:proofErr w:type="spellStart"/>
      <w:r w:rsidRPr="005001B5">
        <w:rPr>
          <w:rFonts w:cs="Times"/>
          <w:kern w:val="1"/>
        </w:rPr>
        <w:t>Sheelah</w:t>
      </w:r>
      <w:proofErr w:type="spellEnd"/>
      <w:r w:rsidRPr="005001B5">
        <w:rPr>
          <w:rFonts w:cs="Times"/>
          <w:kern w:val="1"/>
        </w:rPr>
        <w:t xml:space="preserve"> </w:t>
      </w:r>
      <w:proofErr w:type="spellStart"/>
      <w:r w:rsidRPr="005001B5">
        <w:rPr>
          <w:rFonts w:cs="Times"/>
          <w:kern w:val="1"/>
        </w:rPr>
        <w:t>Treflé</w:t>
      </w:r>
      <w:proofErr w:type="spellEnd"/>
      <w:r w:rsidRPr="005001B5">
        <w:rPr>
          <w:rFonts w:cs="Times"/>
          <w:kern w:val="1"/>
        </w:rPr>
        <w:t xml:space="preserve">-Hidden. Ed. Scott </w:t>
      </w:r>
      <w:proofErr w:type="spellStart"/>
      <w:r w:rsidRPr="005001B5">
        <w:rPr>
          <w:rFonts w:cs="Times"/>
          <w:kern w:val="1"/>
        </w:rPr>
        <w:t>Cowdell</w:t>
      </w:r>
      <w:proofErr w:type="spellEnd"/>
      <w:r w:rsidRPr="005001B5">
        <w:rPr>
          <w:rFonts w:cs="Times"/>
          <w:kern w:val="1"/>
        </w:rPr>
        <w:t xml:space="preserve">, Chris Fleming, Joel Hodge, and Mathias </w:t>
      </w:r>
      <w:proofErr w:type="spellStart"/>
      <w:r w:rsidRPr="005001B5">
        <w:rPr>
          <w:rFonts w:cs="Times"/>
          <w:kern w:val="1"/>
        </w:rPr>
        <w:t>Moosbrugger</w:t>
      </w:r>
      <w:proofErr w:type="spellEnd"/>
      <w:r w:rsidRPr="005001B5">
        <w:rPr>
          <w:rFonts w:cs="Times"/>
          <w:kern w:val="1"/>
        </w:rPr>
        <w:t>. London and New York: Bloomsbury, 2016.</w:t>
      </w:r>
    </w:p>
    <w:p w14:paraId="5E622810" w14:textId="77777777" w:rsidR="005001B5" w:rsidRPr="005001B5" w:rsidRDefault="005001B5" w:rsidP="005001B5">
      <w:pPr>
        <w:widowControl w:val="0"/>
        <w:autoSpaceDE w:val="0"/>
        <w:autoSpaceDN w:val="0"/>
        <w:adjustRightInd w:val="0"/>
        <w:spacing w:line="360" w:lineRule="auto"/>
        <w:rPr>
          <w:rFonts w:cs="Times"/>
          <w:b/>
          <w:i/>
          <w:kern w:val="1"/>
        </w:rPr>
      </w:pPr>
    </w:p>
    <w:p w14:paraId="76A7E073" w14:textId="2599CF8F" w:rsidR="005001B5" w:rsidRPr="00652F39" w:rsidRDefault="00AB1891" w:rsidP="005001B5">
      <w:pPr>
        <w:widowControl w:val="0"/>
        <w:autoSpaceDE w:val="0"/>
        <w:autoSpaceDN w:val="0"/>
        <w:adjustRightInd w:val="0"/>
        <w:spacing w:line="360" w:lineRule="auto"/>
        <w:ind w:firstLine="360"/>
        <w:rPr>
          <w:rFonts w:asciiTheme="majorHAnsi" w:hAnsiTheme="majorHAnsi" w:cs="Consolas"/>
          <w:b/>
          <w:i/>
          <w:u w:val="single"/>
        </w:rPr>
      </w:pPr>
      <w:r>
        <w:rPr>
          <w:rFonts w:asciiTheme="majorHAnsi" w:hAnsiTheme="majorHAnsi" w:cs="Times"/>
          <w:b/>
          <w:i/>
          <w:u w:val="single"/>
        </w:rPr>
        <w:t xml:space="preserve">Academic </w:t>
      </w:r>
      <w:r w:rsidR="00E52969">
        <w:rPr>
          <w:rFonts w:asciiTheme="majorHAnsi" w:hAnsiTheme="majorHAnsi" w:cs="Times"/>
          <w:b/>
          <w:i/>
          <w:u w:val="single"/>
        </w:rPr>
        <w:t>A</w:t>
      </w:r>
      <w:r w:rsidR="005001B5" w:rsidRPr="00652F39">
        <w:rPr>
          <w:rFonts w:asciiTheme="majorHAnsi" w:hAnsiTheme="majorHAnsi" w:cs="Times"/>
          <w:b/>
          <w:i/>
          <w:u w:val="single"/>
        </w:rPr>
        <w:t>rticles/Chapters</w:t>
      </w:r>
    </w:p>
    <w:p w14:paraId="0E9F4C53" w14:textId="6785ED07" w:rsidR="00D0207D" w:rsidRPr="00D0207D" w:rsidRDefault="00053522" w:rsidP="00D0207D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Century Gothic" w:hAnsi="Century Gothic" w:cs="Consolas"/>
        </w:rPr>
      </w:pPr>
      <w:r>
        <w:rPr>
          <w:rFonts w:cs="Arial"/>
          <w:iCs/>
        </w:rPr>
        <w:t xml:space="preserve">“The Protestant Ethic and the Spirit of </w:t>
      </w:r>
      <w:proofErr w:type="spellStart"/>
      <w:r>
        <w:rPr>
          <w:rFonts w:cs="Arial"/>
          <w:iCs/>
        </w:rPr>
        <w:t>Speculativism</w:t>
      </w:r>
      <w:proofErr w:type="spellEnd"/>
      <w:r>
        <w:rPr>
          <w:rFonts w:cs="Arial"/>
          <w:iCs/>
        </w:rPr>
        <w:t xml:space="preserve">.” </w:t>
      </w:r>
      <w:r w:rsidRPr="00053522">
        <w:rPr>
          <w:rFonts w:cs="Arial"/>
          <w:i/>
        </w:rPr>
        <w:t>Derrida Today</w:t>
      </w:r>
      <w:r>
        <w:rPr>
          <w:rFonts w:cs="Arial"/>
          <w:iCs/>
        </w:rPr>
        <w:t xml:space="preserve"> </w:t>
      </w:r>
      <w:r w:rsidR="00D84262">
        <w:rPr>
          <w:rFonts w:cs="Arial"/>
          <w:iCs/>
        </w:rPr>
        <w:t xml:space="preserve">15.1 </w:t>
      </w:r>
      <w:r>
        <w:rPr>
          <w:rFonts w:cs="Arial"/>
          <w:iCs/>
        </w:rPr>
        <w:t>(202</w:t>
      </w:r>
      <w:r w:rsidR="003C464E">
        <w:rPr>
          <w:rFonts w:cs="Arial"/>
          <w:iCs/>
        </w:rPr>
        <w:t>2</w:t>
      </w:r>
      <w:r>
        <w:rPr>
          <w:rFonts w:cs="Arial"/>
          <w:iCs/>
        </w:rPr>
        <w:t>)</w:t>
      </w:r>
      <w:r w:rsidR="00D84262">
        <w:rPr>
          <w:rFonts w:cs="Arial"/>
          <w:iCs/>
        </w:rPr>
        <w:t>: 92-98</w:t>
      </w:r>
      <w:r>
        <w:rPr>
          <w:rFonts w:cs="Arial"/>
          <w:iCs/>
        </w:rPr>
        <w:t>.</w:t>
      </w:r>
    </w:p>
    <w:p w14:paraId="114BC532" w14:textId="6FB26CBD" w:rsidR="00D0207D" w:rsidRPr="00D0207D" w:rsidRDefault="00D0207D" w:rsidP="00D0207D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Century Gothic" w:hAnsi="Century Gothic" w:cs="Consolas"/>
        </w:rPr>
      </w:pPr>
      <w:r>
        <w:rPr>
          <w:rFonts w:ascii="Century Gothic" w:hAnsi="Century Gothic" w:cs="Arial"/>
          <w:iCs/>
        </w:rPr>
        <w:t>“</w:t>
      </w:r>
      <w:r w:rsidRPr="00D0207D">
        <w:rPr>
          <w:rFonts w:ascii="Century Gothic" w:hAnsi="Century Gothic"/>
          <w:bCs/>
        </w:rPr>
        <w:t xml:space="preserve">Dialogue: GA and Politics: Further Thoughts on The </w:t>
      </w:r>
      <w:proofErr w:type="spellStart"/>
      <w:r w:rsidRPr="00D0207D">
        <w:rPr>
          <w:rFonts w:ascii="Century Gothic" w:hAnsi="Century Gothic"/>
          <w:bCs/>
        </w:rPr>
        <w:t>Victimary</w:t>
      </w:r>
      <w:proofErr w:type="spellEnd"/>
      <w:r w:rsidRPr="00D0207D">
        <w:rPr>
          <w:rFonts w:ascii="Century Gothic" w:hAnsi="Century Gothic"/>
          <w:bCs/>
        </w:rPr>
        <w:t xml:space="preserve"> and Other Contemporary Phenomena</w:t>
      </w:r>
      <w:r>
        <w:rPr>
          <w:rFonts w:ascii="Century Gothic" w:hAnsi="Century Gothic"/>
          <w:bCs/>
        </w:rPr>
        <w:t xml:space="preserve">.” </w:t>
      </w:r>
      <w:proofErr w:type="spellStart"/>
      <w:r w:rsidRPr="00D0207D">
        <w:rPr>
          <w:rFonts w:ascii="Century Gothic" w:hAnsi="Century Gothic"/>
          <w:bCs/>
          <w:i/>
          <w:iCs/>
        </w:rPr>
        <w:t>Anthropoetics</w:t>
      </w:r>
      <w:proofErr w:type="spellEnd"/>
      <w:r>
        <w:rPr>
          <w:rFonts w:ascii="Century Gothic" w:hAnsi="Century Gothic"/>
          <w:bCs/>
        </w:rPr>
        <w:t xml:space="preserve">: </w:t>
      </w:r>
      <w:r w:rsidRPr="00D0207D">
        <w:rPr>
          <w:rFonts w:ascii="Century Gothic" w:hAnsi="Century Gothic"/>
          <w:bCs/>
          <w:i/>
          <w:iCs/>
        </w:rPr>
        <w:t>The Journal of Generative Anthropology</w:t>
      </w:r>
      <w:r>
        <w:rPr>
          <w:rFonts w:ascii="Century Gothic" w:hAnsi="Century Gothic"/>
          <w:bCs/>
        </w:rPr>
        <w:t xml:space="preserve"> 27.1 (2021) (With Ian Dennis.) </w:t>
      </w:r>
      <w:hyperlink r:id="rId7" w:history="1">
        <w:r w:rsidRPr="00F56CC2">
          <w:rPr>
            <w:rStyle w:val="Hyperlink"/>
            <w:rFonts w:ascii="Century Gothic" w:hAnsi="Century Gothic"/>
            <w:bCs/>
          </w:rPr>
          <w:t>http://anthropoetics.ucla.edu/ap2701/2701dennis_fleming/</w:t>
        </w:r>
      </w:hyperlink>
    </w:p>
    <w:p w14:paraId="1D4F8000" w14:textId="225E0706" w:rsidR="00440380" w:rsidRPr="00440380" w:rsidRDefault="00440380" w:rsidP="00D23B58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cs="Consolas"/>
        </w:rPr>
      </w:pPr>
      <w:r w:rsidRPr="00D0207D">
        <w:rPr>
          <w:rFonts w:ascii="Century Gothic" w:hAnsi="Century Gothic" w:cs="Arial"/>
          <w:iCs/>
        </w:rPr>
        <w:t xml:space="preserve">“Introduction to the First Issue.” </w:t>
      </w:r>
      <w:r w:rsidRPr="00D0207D">
        <w:rPr>
          <w:rFonts w:ascii="Century Gothic" w:hAnsi="Century Gothic" w:cs="Arial"/>
          <w:i/>
        </w:rPr>
        <w:t>Journal of Continental</w:t>
      </w:r>
      <w:r w:rsidRPr="00440380">
        <w:rPr>
          <w:rFonts w:cs="Arial"/>
          <w:i/>
        </w:rPr>
        <w:t xml:space="preserve"> Philosophy</w:t>
      </w:r>
      <w:r>
        <w:rPr>
          <w:rFonts w:cs="Arial"/>
          <w:iCs/>
        </w:rPr>
        <w:t xml:space="preserve"> 1.1 (2020) (With Alex Ling.) 1-8.</w:t>
      </w:r>
    </w:p>
    <w:p w14:paraId="496733E0" w14:textId="6ACB69FA" w:rsidR="00440380" w:rsidRPr="00440380" w:rsidRDefault="00440380" w:rsidP="00D23B58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cs="Consolas"/>
        </w:rPr>
      </w:pPr>
      <w:r>
        <w:rPr>
          <w:rFonts w:cs="Arial"/>
          <w:iCs/>
        </w:rPr>
        <w:t xml:space="preserve">“College of Fellows Roundtable Transcript.” </w:t>
      </w:r>
      <w:r w:rsidRPr="00440380">
        <w:rPr>
          <w:rFonts w:cs="Arial"/>
          <w:i/>
        </w:rPr>
        <w:t>Journal of Continental Philosophy</w:t>
      </w:r>
      <w:r>
        <w:rPr>
          <w:rFonts w:cs="Arial"/>
          <w:iCs/>
        </w:rPr>
        <w:t xml:space="preserve"> 1.1 (2020) (With Dennis Schmidt, Catriona Menzies-Pike, Walter Brogan, Silvia </w:t>
      </w:r>
      <w:proofErr w:type="spellStart"/>
      <w:r>
        <w:rPr>
          <w:rFonts w:cs="Arial"/>
          <w:iCs/>
        </w:rPr>
        <w:t>Benso</w:t>
      </w:r>
      <w:proofErr w:type="spellEnd"/>
      <w:r>
        <w:rPr>
          <w:rFonts w:cs="Arial"/>
          <w:iCs/>
        </w:rPr>
        <w:t xml:space="preserve">, Jeff Malpas, Elaine Miller, Brian Schroeder, Eric Nelson, Diego </w:t>
      </w:r>
      <w:proofErr w:type="spellStart"/>
      <w:r>
        <w:rPr>
          <w:rFonts w:cs="Arial"/>
          <w:iCs/>
        </w:rPr>
        <w:t>Bubbio</w:t>
      </w:r>
      <w:proofErr w:type="spellEnd"/>
      <w:r>
        <w:rPr>
          <w:rFonts w:cs="Arial"/>
          <w:iCs/>
        </w:rPr>
        <w:t xml:space="preserve">, Anthony Uhlmann, Ted George, </w:t>
      </w:r>
      <w:proofErr w:type="spellStart"/>
      <w:r>
        <w:rPr>
          <w:rFonts w:cs="Arial"/>
          <w:iCs/>
        </w:rPr>
        <w:t>Ewa</w:t>
      </w:r>
      <w:proofErr w:type="spellEnd"/>
      <w:r>
        <w:rPr>
          <w:rFonts w:cs="Arial"/>
          <w:iCs/>
        </w:rPr>
        <w:t xml:space="preserve"> </w:t>
      </w:r>
      <w:proofErr w:type="spellStart"/>
      <w:r>
        <w:rPr>
          <w:rFonts w:cs="Arial"/>
          <w:iCs/>
        </w:rPr>
        <w:t>Ziarek</w:t>
      </w:r>
      <w:proofErr w:type="spellEnd"/>
      <w:r>
        <w:rPr>
          <w:rFonts w:cs="Arial"/>
          <w:iCs/>
        </w:rPr>
        <w:t xml:space="preserve">, Barney Glover, Kristi Sweet, </w:t>
      </w:r>
      <w:proofErr w:type="spellStart"/>
      <w:r>
        <w:rPr>
          <w:rFonts w:cs="Arial"/>
          <w:iCs/>
        </w:rPr>
        <w:t>Krzyzstof</w:t>
      </w:r>
      <w:proofErr w:type="spellEnd"/>
      <w:r>
        <w:rPr>
          <w:rFonts w:cs="Arial"/>
          <w:iCs/>
        </w:rPr>
        <w:t xml:space="preserve"> </w:t>
      </w:r>
      <w:proofErr w:type="spellStart"/>
      <w:r>
        <w:rPr>
          <w:rFonts w:cs="Arial"/>
          <w:iCs/>
        </w:rPr>
        <w:t>Ziarek</w:t>
      </w:r>
      <w:proofErr w:type="spellEnd"/>
      <w:r>
        <w:rPr>
          <w:rFonts w:cs="Arial"/>
          <w:iCs/>
        </w:rPr>
        <w:t>, Peter Hutchings, James Risser,): 117-185.</w:t>
      </w:r>
    </w:p>
    <w:p w14:paraId="2AAFAE6B" w14:textId="69708948" w:rsidR="00D23B58" w:rsidRPr="005A2CFA" w:rsidRDefault="00D23B58" w:rsidP="00D23B58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cs="Consolas"/>
        </w:rPr>
      </w:pPr>
      <w:r>
        <w:rPr>
          <w:rFonts w:cs="Arial"/>
          <w:iCs/>
        </w:rPr>
        <w:t xml:space="preserve">“Introduction.” </w:t>
      </w:r>
      <w:r w:rsidRPr="00D23B58">
        <w:rPr>
          <w:rFonts w:cs="Arial"/>
          <w:i/>
        </w:rPr>
        <w:t>Philosophical Journal of Conflict and Violence</w:t>
      </w:r>
      <w:r>
        <w:rPr>
          <w:rFonts w:cs="Arial"/>
          <w:iCs/>
        </w:rPr>
        <w:t>. 4.2 (2020) (With George Dunn.)</w:t>
      </w:r>
      <w:r w:rsidR="000F606A">
        <w:rPr>
          <w:rFonts w:cs="Arial"/>
          <w:iCs/>
        </w:rPr>
        <w:t xml:space="preserve"> 1-12.</w:t>
      </w:r>
    </w:p>
    <w:p w14:paraId="2C967832" w14:textId="3E560E7B" w:rsidR="00891831" w:rsidRPr="002E2F0C" w:rsidRDefault="00891831" w:rsidP="00891831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cs="Consolas"/>
        </w:rPr>
      </w:pPr>
      <w:r>
        <w:rPr>
          <w:rFonts w:cs="Arial"/>
          <w:iCs/>
        </w:rPr>
        <w:t xml:space="preserve">“Philosophy of Religion.” </w:t>
      </w:r>
      <w:r w:rsidRPr="00A56F9B">
        <w:rPr>
          <w:rFonts w:cs="Arial"/>
          <w:i/>
          <w:iCs/>
        </w:rPr>
        <w:t>The SAGE Encyclopedia of the Sociology of Religion</w:t>
      </w:r>
      <w:r>
        <w:rPr>
          <w:rFonts w:cs="Arial"/>
          <w:iCs/>
        </w:rPr>
        <w:t xml:space="preserve">. </w:t>
      </w:r>
      <w:r w:rsidR="004D327D">
        <w:rPr>
          <w:rFonts w:cs="Arial"/>
          <w:iCs/>
        </w:rPr>
        <w:t xml:space="preserve">Vol. 2. </w:t>
      </w:r>
      <w:r>
        <w:rPr>
          <w:rFonts w:cs="Arial"/>
          <w:iCs/>
        </w:rPr>
        <w:t xml:space="preserve">Ed. Anthony Joseph Blasi and Adam </w:t>
      </w:r>
      <w:proofErr w:type="spellStart"/>
      <w:r>
        <w:rPr>
          <w:rFonts w:cs="Arial"/>
          <w:iCs/>
        </w:rPr>
        <w:t>Possamai</w:t>
      </w:r>
      <w:proofErr w:type="spellEnd"/>
      <w:r>
        <w:rPr>
          <w:rFonts w:cs="Arial"/>
          <w:iCs/>
        </w:rPr>
        <w:t xml:space="preserve">. London: SAGE, 2020. </w:t>
      </w:r>
      <w:r w:rsidR="004D327D">
        <w:rPr>
          <w:rFonts w:cs="Arial"/>
          <w:iCs/>
        </w:rPr>
        <w:t>573-6.</w:t>
      </w:r>
    </w:p>
    <w:p w14:paraId="238DF301" w14:textId="306C5920" w:rsidR="00891831" w:rsidRPr="002E2F0C" w:rsidRDefault="00891831" w:rsidP="00891831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cs="Consolas"/>
        </w:rPr>
      </w:pPr>
      <w:r>
        <w:rPr>
          <w:rFonts w:cs="Arial"/>
          <w:iCs/>
        </w:rPr>
        <w:t>“The Illuminati.”</w:t>
      </w:r>
      <w:r w:rsidRPr="002E2F0C">
        <w:rPr>
          <w:rFonts w:cs="Arial"/>
          <w:iCs/>
        </w:rPr>
        <w:t xml:space="preserve"> </w:t>
      </w:r>
      <w:r w:rsidRPr="00A56F9B">
        <w:rPr>
          <w:rFonts w:cs="Arial"/>
          <w:i/>
          <w:iCs/>
        </w:rPr>
        <w:t>The SAGE Encyclopedia of the Sociology of Religion</w:t>
      </w:r>
      <w:r>
        <w:rPr>
          <w:rFonts w:cs="Arial"/>
          <w:iCs/>
        </w:rPr>
        <w:t xml:space="preserve">. </w:t>
      </w:r>
      <w:r w:rsidR="004D327D">
        <w:rPr>
          <w:rFonts w:cs="Arial"/>
          <w:iCs/>
        </w:rPr>
        <w:t xml:space="preserve">Vol. 1. </w:t>
      </w:r>
      <w:r>
        <w:rPr>
          <w:rFonts w:cs="Arial"/>
          <w:iCs/>
        </w:rPr>
        <w:t xml:space="preserve">Ed. </w:t>
      </w:r>
      <w:r>
        <w:rPr>
          <w:rFonts w:cs="Arial"/>
          <w:iCs/>
        </w:rPr>
        <w:lastRenderedPageBreak/>
        <w:t xml:space="preserve">Anthony Joseph Blasi and Adam </w:t>
      </w:r>
      <w:proofErr w:type="spellStart"/>
      <w:r>
        <w:rPr>
          <w:rFonts w:cs="Arial"/>
          <w:iCs/>
        </w:rPr>
        <w:t>Possamai</w:t>
      </w:r>
      <w:proofErr w:type="spellEnd"/>
      <w:r>
        <w:rPr>
          <w:rFonts w:cs="Arial"/>
          <w:iCs/>
        </w:rPr>
        <w:t xml:space="preserve">. London: SAGE, 2020. </w:t>
      </w:r>
      <w:r w:rsidR="004D327D">
        <w:rPr>
          <w:rFonts w:cs="Arial"/>
          <w:iCs/>
        </w:rPr>
        <w:t>1. 379-80.</w:t>
      </w:r>
    </w:p>
    <w:p w14:paraId="53ABE6B1" w14:textId="1C76C4B7" w:rsidR="008F1577" w:rsidRDefault="008F1577" w:rsidP="00891831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>
        <w:rPr>
          <w:rFonts w:cs="Times"/>
          <w:kern w:val="1"/>
        </w:rPr>
        <w:t xml:space="preserve">“On Attempting to Deal </w:t>
      </w:r>
      <w:r w:rsidR="00F46360">
        <w:rPr>
          <w:rFonts w:cs="Times"/>
          <w:kern w:val="1"/>
        </w:rPr>
        <w:t>w</w:t>
      </w:r>
      <w:r>
        <w:rPr>
          <w:rFonts w:cs="Times"/>
          <w:kern w:val="1"/>
        </w:rPr>
        <w:t xml:space="preserve">ith Addiction Through Books.” </w:t>
      </w:r>
      <w:r w:rsidRPr="008F1577">
        <w:rPr>
          <w:rFonts w:cs="Times"/>
          <w:i/>
          <w:iCs/>
          <w:kern w:val="1"/>
        </w:rPr>
        <w:t>Literary Hub</w:t>
      </w:r>
      <w:r>
        <w:rPr>
          <w:rFonts w:cs="Times"/>
          <w:kern w:val="1"/>
        </w:rPr>
        <w:t xml:space="preserve"> (September 13, 2019).</w:t>
      </w:r>
      <w:r w:rsidRPr="008F1577">
        <w:t xml:space="preserve"> </w:t>
      </w:r>
      <w:hyperlink r:id="rId8" w:history="1">
        <w:r w:rsidR="00151B1C" w:rsidRPr="00D737DD">
          <w:rPr>
            <w:rStyle w:val="Hyperlink"/>
            <w:rFonts w:cs="Times"/>
            <w:kern w:val="1"/>
          </w:rPr>
          <w:t>https://lithub.com/on-attempting-to-deal-with-addiction-through-books/</w:t>
        </w:r>
      </w:hyperlink>
    </w:p>
    <w:p w14:paraId="480A69D2" w14:textId="5F72E591" w:rsidR="00E4117D" w:rsidRPr="00E4117D" w:rsidRDefault="00627888" w:rsidP="00C6337D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 w:rsidRPr="00E4117D">
        <w:rPr>
          <w:rFonts w:cs="Times"/>
          <w:kern w:val="1"/>
        </w:rPr>
        <w:t xml:space="preserve">“The Tyranny of Trendy Ideas.” </w:t>
      </w:r>
      <w:r w:rsidRPr="00E4117D">
        <w:rPr>
          <w:rFonts w:cs="Times"/>
          <w:i/>
          <w:iCs/>
          <w:kern w:val="1"/>
        </w:rPr>
        <w:t>The Chronicle Review</w:t>
      </w:r>
      <w:r w:rsidRPr="00E4117D">
        <w:rPr>
          <w:rFonts w:cs="Times"/>
          <w:kern w:val="1"/>
        </w:rPr>
        <w:t xml:space="preserve"> (July 5, 2019).</w:t>
      </w:r>
      <w:r w:rsidR="00E4117D" w:rsidRPr="00E4117D">
        <w:rPr>
          <w:rFonts w:cs="Times"/>
          <w:kern w:val="1"/>
        </w:rPr>
        <w:t xml:space="preserve"> </w:t>
      </w:r>
      <w:hyperlink r:id="rId9" w:history="1">
        <w:r w:rsidR="00E4117D" w:rsidRPr="00E4117D">
          <w:rPr>
            <w:rStyle w:val="Hyperlink"/>
            <w:rFonts w:cs="Times"/>
            <w:kern w:val="1"/>
          </w:rPr>
          <w:t>https://www.chronicle.com/interactives/20190701-trendyideas</w:t>
        </w:r>
      </w:hyperlink>
    </w:p>
    <w:p w14:paraId="08C9E689" w14:textId="2FB1F4DE" w:rsidR="00627888" w:rsidRPr="00385211" w:rsidRDefault="00627888" w:rsidP="00627888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cs="Consolas"/>
        </w:rPr>
      </w:pPr>
      <w:r w:rsidRPr="00385211">
        <w:rPr>
          <w:rFonts w:cs="Arial"/>
          <w:iCs/>
        </w:rPr>
        <w:t>“</w:t>
      </w:r>
      <w:r w:rsidR="005D60AA">
        <w:rPr>
          <w:rFonts w:cs="Arial"/>
          <w:iCs/>
        </w:rPr>
        <w:t>Theoretical</w:t>
      </w:r>
      <w:r w:rsidRPr="00385211">
        <w:rPr>
          <w:rFonts w:cs="Arial"/>
          <w:iCs/>
        </w:rPr>
        <w:t xml:space="preserve"> Cool.” </w:t>
      </w:r>
      <w:r w:rsidRPr="00385211">
        <w:rPr>
          <w:rFonts w:cs="Arial"/>
          <w:i/>
          <w:iCs/>
        </w:rPr>
        <w:t>Sydney Review of Books</w:t>
      </w:r>
      <w:r w:rsidRPr="00385211">
        <w:rPr>
          <w:rFonts w:cs="Arial"/>
          <w:iCs/>
        </w:rPr>
        <w:t xml:space="preserve"> (February</w:t>
      </w:r>
      <w:r w:rsidR="00A15493">
        <w:rPr>
          <w:rFonts w:cs="Arial"/>
          <w:iCs/>
        </w:rPr>
        <w:t xml:space="preserve"> 7</w:t>
      </w:r>
      <w:r w:rsidRPr="00385211">
        <w:rPr>
          <w:rFonts w:cs="Arial"/>
          <w:iCs/>
        </w:rPr>
        <w:t xml:space="preserve">, 2019). </w:t>
      </w:r>
      <w:hyperlink r:id="rId10" w:history="1">
        <w:r w:rsidRPr="00332F4B">
          <w:rPr>
            <w:rStyle w:val="Hyperlink"/>
            <w:rFonts w:cs="Arial"/>
            <w:iCs/>
          </w:rPr>
          <w:t>https://sydneyreviewofbooks.com/theoretical-cool/</w:t>
        </w:r>
      </w:hyperlink>
    </w:p>
    <w:p w14:paraId="449DDC21" w14:textId="08F4F296" w:rsidR="00627888" w:rsidRPr="002E2F0C" w:rsidRDefault="00627888" w:rsidP="00627888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cs="Consolas"/>
        </w:rPr>
      </w:pPr>
      <w:r w:rsidRPr="002E2F0C">
        <w:rPr>
          <w:rFonts w:cs="Times"/>
          <w:kern w:val="1"/>
        </w:rPr>
        <w:t xml:space="preserve">“Neat and Tidy: The New Magic.” </w:t>
      </w:r>
      <w:r w:rsidRPr="002E2F0C">
        <w:rPr>
          <w:rFonts w:cs="Times"/>
          <w:i/>
          <w:kern w:val="1"/>
        </w:rPr>
        <w:t>Sydney Review of Books</w:t>
      </w:r>
      <w:r w:rsidRPr="002E2F0C">
        <w:rPr>
          <w:rFonts w:cs="Times"/>
          <w:kern w:val="1"/>
        </w:rPr>
        <w:t xml:space="preserve"> (</w:t>
      </w:r>
      <w:r w:rsidR="00A15493">
        <w:rPr>
          <w:rFonts w:cs="Times"/>
          <w:kern w:val="1"/>
        </w:rPr>
        <w:t xml:space="preserve">February 7, </w:t>
      </w:r>
      <w:r w:rsidRPr="002E2F0C">
        <w:rPr>
          <w:rFonts w:cs="Times"/>
          <w:kern w:val="1"/>
        </w:rPr>
        <w:t>2017).</w:t>
      </w:r>
      <w:r w:rsidRPr="005001B5">
        <w:t xml:space="preserve"> </w:t>
      </w:r>
      <w:hyperlink r:id="rId11" w:history="1">
        <w:r w:rsidRPr="002E2F0C">
          <w:rPr>
            <w:rStyle w:val="Hyperlink"/>
            <w:rFonts w:cs="Times"/>
            <w:kern w:val="1"/>
          </w:rPr>
          <w:t>http://sydneyreviewofbooks.com/neat-tidy-new-magic/</w:t>
        </w:r>
      </w:hyperlink>
    </w:p>
    <w:p w14:paraId="0BBC7816" w14:textId="13655934" w:rsidR="00523370" w:rsidRPr="005001B5" w:rsidRDefault="00523370" w:rsidP="0052337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cs="Consolas"/>
        </w:rPr>
      </w:pPr>
      <w:r w:rsidRPr="005001B5">
        <w:rPr>
          <w:rFonts w:cs="Times"/>
          <w:kern w:val="1"/>
        </w:rPr>
        <w:t>“</w:t>
      </w:r>
      <w:r>
        <w:rPr>
          <w:rFonts w:cs="Times"/>
          <w:kern w:val="1"/>
        </w:rPr>
        <w:t>Introduction.</w:t>
      </w:r>
      <w:r w:rsidRPr="005001B5">
        <w:rPr>
          <w:rFonts w:cs="Times"/>
          <w:kern w:val="1"/>
        </w:rPr>
        <w:t>” In</w:t>
      </w:r>
      <w:r w:rsidRPr="005001B5">
        <w:rPr>
          <w:rFonts w:cs="Times"/>
        </w:rPr>
        <w:t xml:space="preserve"> </w:t>
      </w:r>
      <w:r w:rsidRPr="005001B5">
        <w:rPr>
          <w:rFonts w:cs="Times"/>
          <w:i/>
          <w:kern w:val="1"/>
        </w:rPr>
        <w:t xml:space="preserve">Mimetic Theory and Film. </w:t>
      </w:r>
      <w:r w:rsidRPr="005001B5">
        <w:rPr>
          <w:rFonts w:cs="Times"/>
          <w:kern w:val="1"/>
        </w:rPr>
        <w:t xml:space="preserve">Ed. with Diego </w:t>
      </w:r>
      <w:proofErr w:type="spellStart"/>
      <w:r w:rsidRPr="005001B5">
        <w:rPr>
          <w:rFonts w:cs="Times"/>
          <w:kern w:val="1"/>
        </w:rPr>
        <w:t>Bubbio</w:t>
      </w:r>
      <w:proofErr w:type="spellEnd"/>
      <w:r w:rsidRPr="005001B5">
        <w:rPr>
          <w:rFonts w:cs="Times"/>
          <w:kern w:val="1"/>
        </w:rPr>
        <w:t>. Bloomsbury: New York and London, 201</w:t>
      </w:r>
      <w:r>
        <w:rPr>
          <w:rFonts w:cs="Times"/>
          <w:kern w:val="1"/>
        </w:rPr>
        <w:t xml:space="preserve">9. [With Diego </w:t>
      </w:r>
      <w:proofErr w:type="spellStart"/>
      <w:r>
        <w:rPr>
          <w:rFonts w:cs="Times"/>
          <w:kern w:val="1"/>
        </w:rPr>
        <w:t>Bubbio</w:t>
      </w:r>
      <w:proofErr w:type="spellEnd"/>
      <w:r>
        <w:rPr>
          <w:rFonts w:cs="Times"/>
          <w:kern w:val="1"/>
        </w:rPr>
        <w:t>.]</w:t>
      </w:r>
    </w:p>
    <w:p w14:paraId="4C90EBAE" w14:textId="1269928A" w:rsidR="00FC16EF" w:rsidRPr="005001B5" w:rsidRDefault="00FC16EF" w:rsidP="0052337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cs="Consolas"/>
        </w:rPr>
      </w:pPr>
      <w:r w:rsidRPr="005001B5">
        <w:rPr>
          <w:rFonts w:cs="Times"/>
        </w:rPr>
        <w:t>“</w:t>
      </w:r>
      <w:r w:rsidRPr="005001B5">
        <w:rPr>
          <w:rFonts w:cs="Consolas"/>
        </w:rPr>
        <w:t xml:space="preserve">Religious Themes in Contemporary Film” in </w:t>
      </w:r>
      <w:r w:rsidRPr="005001B5">
        <w:rPr>
          <w:rFonts w:cs="Consolas"/>
          <w:i/>
        </w:rPr>
        <w:t xml:space="preserve">The </w:t>
      </w:r>
      <w:r>
        <w:rPr>
          <w:rFonts w:cs="Consolas"/>
          <w:i/>
        </w:rPr>
        <w:t xml:space="preserve">Palgrave </w:t>
      </w:r>
      <w:r w:rsidRPr="005001B5">
        <w:rPr>
          <w:rFonts w:cs="Consolas"/>
          <w:i/>
        </w:rPr>
        <w:t>Handbook</w:t>
      </w:r>
      <w:r>
        <w:rPr>
          <w:rFonts w:cs="Consolas"/>
          <w:i/>
        </w:rPr>
        <w:t xml:space="preserve"> of Mimetic Theory and Religion</w:t>
      </w:r>
      <w:r w:rsidRPr="005001B5">
        <w:rPr>
          <w:rFonts w:cs="Consolas"/>
        </w:rPr>
        <w:t xml:space="preserve">. Ed. </w:t>
      </w:r>
      <w:r>
        <w:rPr>
          <w:rFonts w:cs="Consolas"/>
        </w:rPr>
        <w:t>James Alison and Wolfgang Palaver</w:t>
      </w:r>
      <w:r w:rsidRPr="005001B5">
        <w:rPr>
          <w:rFonts w:cs="Consolas"/>
        </w:rPr>
        <w:t xml:space="preserve"> (</w:t>
      </w:r>
      <w:r>
        <w:rPr>
          <w:rFonts w:cs="Consolas"/>
        </w:rPr>
        <w:t xml:space="preserve">New York: </w:t>
      </w:r>
      <w:r w:rsidRPr="005001B5">
        <w:rPr>
          <w:rFonts w:cs="Consolas"/>
        </w:rPr>
        <w:t>Palgrave</w:t>
      </w:r>
      <w:r>
        <w:rPr>
          <w:rFonts w:cs="Consolas"/>
        </w:rPr>
        <w:t xml:space="preserve"> Macmillan,</w:t>
      </w:r>
      <w:r w:rsidRPr="005001B5">
        <w:rPr>
          <w:rFonts w:cs="Consolas"/>
        </w:rPr>
        <w:t xml:space="preserve"> 2017).</w:t>
      </w:r>
      <w:r>
        <w:rPr>
          <w:rFonts w:cs="Consolas"/>
        </w:rPr>
        <w:t xml:space="preserve"> 525-530.</w:t>
      </w:r>
    </w:p>
    <w:p w14:paraId="7A0155C3" w14:textId="33317BCB" w:rsidR="004157D7" w:rsidRPr="005001B5" w:rsidRDefault="004157D7" w:rsidP="004157D7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 w:line="360" w:lineRule="auto"/>
        <w:rPr>
          <w:rFonts w:cs="Times"/>
        </w:rPr>
      </w:pPr>
      <w:r>
        <w:rPr>
          <w:rFonts w:cs="Times"/>
          <w:kern w:val="1"/>
        </w:rPr>
        <w:t xml:space="preserve">“Glossary of Key </w:t>
      </w:r>
      <w:proofErr w:type="spellStart"/>
      <w:r>
        <w:rPr>
          <w:rFonts w:cs="Times"/>
          <w:kern w:val="1"/>
        </w:rPr>
        <w:t>Girardian</w:t>
      </w:r>
      <w:proofErr w:type="spellEnd"/>
      <w:r>
        <w:rPr>
          <w:rFonts w:cs="Times"/>
          <w:kern w:val="1"/>
        </w:rPr>
        <w:t xml:space="preserve"> Terms” in</w:t>
      </w:r>
      <w:r w:rsidR="00FC16EF" w:rsidRPr="005001B5">
        <w:rPr>
          <w:rFonts w:cs="Times"/>
          <w:kern w:val="1"/>
        </w:rPr>
        <w:t xml:space="preserve"> </w:t>
      </w:r>
      <w:r w:rsidRPr="005001B5">
        <w:rPr>
          <w:rFonts w:cs="Times"/>
          <w:i/>
        </w:rPr>
        <w:t>Does Religion Cause Violence?</w:t>
      </w:r>
      <w:r w:rsidRPr="005001B5">
        <w:rPr>
          <w:rFonts w:cs="Times"/>
          <w:iCs/>
        </w:rPr>
        <w:t xml:space="preserve"> Ed. with Scott </w:t>
      </w:r>
      <w:proofErr w:type="spellStart"/>
      <w:r w:rsidRPr="005001B5">
        <w:rPr>
          <w:rFonts w:cs="Times"/>
          <w:iCs/>
        </w:rPr>
        <w:t>Cowdell</w:t>
      </w:r>
      <w:proofErr w:type="spellEnd"/>
      <w:r w:rsidRPr="005001B5">
        <w:rPr>
          <w:rFonts w:cs="Times"/>
          <w:iCs/>
        </w:rPr>
        <w:t xml:space="preserve"> and Joel Hodge. New York and London</w:t>
      </w:r>
      <w:r>
        <w:rPr>
          <w:rFonts w:cs="Times"/>
          <w:iCs/>
        </w:rPr>
        <w:t>: Bloomsbury, 2017</w:t>
      </w:r>
      <w:r w:rsidRPr="005001B5">
        <w:rPr>
          <w:rFonts w:cs="Times"/>
          <w:iCs/>
        </w:rPr>
        <w:t>.</w:t>
      </w:r>
      <w:r>
        <w:rPr>
          <w:rFonts w:cs="Times"/>
          <w:iCs/>
        </w:rPr>
        <w:t xml:space="preserve"> 233-238.</w:t>
      </w:r>
    </w:p>
    <w:p w14:paraId="20C62683" w14:textId="2B854840" w:rsidR="004157D7" w:rsidRPr="005001B5" w:rsidRDefault="004157D7" w:rsidP="004157D7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 w:line="360" w:lineRule="auto"/>
        <w:rPr>
          <w:rFonts w:cs="Times"/>
        </w:rPr>
      </w:pPr>
      <w:r>
        <w:rPr>
          <w:rFonts w:cs="Times"/>
        </w:rPr>
        <w:t xml:space="preserve">“The End of Politics?” in </w:t>
      </w:r>
      <w:r w:rsidRPr="005001B5">
        <w:rPr>
          <w:rFonts w:cs="Times"/>
          <w:i/>
        </w:rPr>
        <w:t>Does Religion Cause Violence?</w:t>
      </w:r>
      <w:r w:rsidRPr="005001B5">
        <w:rPr>
          <w:rFonts w:cs="Times"/>
          <w:iCs/>
        </w:rPr>
        <w:t xml:space="preserve"> Ed. with Scott </w:t>
      </w:r>
      <w:proofErr w:type="spellStart"/>
      <w:r w:rsidRPr="005001B5">
        <w:rPr>
          <w:rFonts w:cs="Times"/>
          <w:iCs/>
        </w:rPr>
        <w:t>Cowdell</w:t>
      </w:r>
      <w:proofErr w:type="spellEnd"/>
      <w:r w:rsidRPr="005001B5">
        <w:rPr>
          <w:rFonts w:cs="Times"/>
          <w:iCs/>
        </w:rPr>
        <w:t xml:space="preserve"> and Joel Hodge. New York and London</w:t>
      </w:r>
      <w:r>
        <w:rPr>
          <w:rFonts w:cs="Times"/>
          <w:iCs/>
        </w:rPr>
        <w:t>: Bloomsbury, 2017</w:t>
      </w:r>
      <w:r w:rsidRPr="005001B5">
        <w:rPr>
          <w:rFonts w:cs="Times"/>
          <w:iCs/>
        </w:rPr>
        <w:t>.</w:t>
      </w:r>
      <w:r>
        <w:rPr>
          <w:rFonts w:cs="Times"/>
          <w:iCs/>
        </w:rPr>
        <w:t xml:space="preserve"> 117-128.</w:t>
      </w:r>
    </w:p>
    <w:p w14:paraId="6BF3546B" w14:textId="13A7E83E" w:rsidR="004157D7" w:rsidRPr="005001B5" w:rsidRDefault="004157D7" w:rsidP="004157D7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 w:line="360" w:lineRule="auto"/>
        <w:rPr>
          <w:rFonts w:cs="Times"/>
        </w:rPr>
      </w:pPr>
      <w:r>
        <w:rPr>
          <w:rFonts w:cs="Times"/>
          <w:kern w:val="1"/>
        </w:rPr>
        <w:t>“Introduction” in</w:t>
      </w:r>
      <w:r w:rsidRPr="005001B5">
        <w:rPr>
          <w:rFonts w:cs="Times"/>
          <w:kern w:val="1"/>
        </w:rPr>
        <w:t xml:space="preserve"> </w:t>
      </w:r>
      <w:r w:rsidRPr="005001B5">
        <w:rPr>
          <w:rFonts w:cs="Times"/>
          <w:i/>
        </w:rPr>
        <w:t>Does Religion Cause Violence?</w:t>
      </w:r>
      <w:r w:rsidRPr="005001B5">
        <w:rPr>
          <w:rFonts w:cs="Times"/>
          <w:iCs/>
        </w:rPr>
        <w:t xml:space="preserve"> Ed. with Scott </w:t>
      </w:r>
      <w:proofErr w:type="spellStart"/>
      <w:r w:rsidRPr="005001B5">
        <w:rPr>
          <w:rFonts w:cs="Times"/>
          <w:iCs/>
        </w:rPr>
        <w:t>Cowdell</w:t>
      </w:r>
      <w:proofErr w:type="spellEnd"/>
      <w:r w:rsidRPr="005001B5">
        <w:rPr>
          <w:rFonts w:cs="Times"/>
          <w:iCs/>
        </w:rPr>
        <w:t xml:space="preserve"> and Joel Hodge. New York and London</w:t>
      </w:r>
      <w:r>
        <w:rPr>
          <w:rFonts w:cs="Times"/>
          <w:iCs/>
        </w:rPr>
        <w:t>: Bloomsbury, 2017</w:t>
      </w:r>
      <w:r w:rsidRPr="005001B5">
        <w:rPr>
          <w:rFonts w:cs="Times"/>
          <w:iCs/>
        </w:rPr>
        <w:t>.</w:t>
      </w:r>
      <w:r>
        <w:rPr>
          <w:rFonts w:cs="Times"/>
          <w:iCs/>
        </w:rPr>
        <w:t xml:space="preserve"> 1-6.</w:t>
      </w:r>
    </w:p>
    <w:p w14:paraId="79BFB157" w14:textId="77777777" w:rsidR="008A7FA8" w:rsidRPr="005001B5" w:rsidRDefault="008A7FA8" w:rsidP="008A7FA8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cs="Consolas"/>
        </w:rPr>
      </w:pPr>
      <w:r w:rsidRPr="005001B5">
        <w:rPr>
          <w:rFonts w:cs="Arial"/>
          <w:iCs/>
        </w:rPr>
        <w:t xml:space="preserve">“Signs of the Times: The </w:t>
      </w:r>
      <w:proofErr w:type="spellStart"/>
      <w:r w:rsidRPr="005001B5">
        <w:rPr>
          <w:rFonts w:cs="Arial"/>
          <w:iCs/>
        </w:rPr>
        <w:t>Globalisation</w:t>
      </w:r>
      <w:proofErr w:type="spellEnd"/>
      <w:r w:rsidRPr="005001B5">
        <w:rPr>
          <w:rFonts w:cs="Arial"/>
          <w:iCs/>
        </w:rPr>
        <w:t xml:space="preserve"> of Catastrophe.” </w:t>
      </w:r>
      <w:proofErr w:type="spellStart"/>
      <w:r w:rsidRPr="005001B5">
        <w:rPr>
          <w:rFonts w:cs="Arial"/>
          <w:i/>
          <w:iCs/>
        </w:rPr>
        <w:t>Ritsumeikan</w:t>
      </w:r>
      <w:proofErr w:type="spellEnd"/>
      <w:r w:rsidRPr="005001B5">
        <w:rPr>
          <w:rFonts w:cs="Arial"/>
          <w:i/>
          <w:iCs/>
        </w:rPr>
        <w:t xml:space="preserve"> Studies in Language and Culture</w:t>
      </w:r>
      <w:r>
        <w:rPr>
          <w:rFonts w:cs="Arial"/>
        </w:rPr>
        <w:t>, Vol. 29, No. 2 (</w:t>
      </w:r>
      <w:r w:rsidRPr="005001B5">
        <w:rPr>
          <w:rFonts w:cs="Arial"/>
        </w:rPr>
        <w:t>2017</w:t>
      </w:r>
      <w:r>
        <w:rPr>
          <w:rFonts w:cs="Consolas"/>
        </w:rPr>
        <w:t>): 77-90.</w:t>
      </w:r>
    </w:p>
    <w:p w14:paraId="54D25CCB" w14:textId="7CB5F9E9" w:rsidR="004157D7" w:rsidRPr="005001B5" w:rsidRDefault="004157D7" w:rsidP="008A7FA8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240" w:line="360" w:lineRule="auto"/>
        <w:rPr>
          <w:rFonts w:cs="Times"/>
        </w:rPr>
      </w:pPr>
      <w:r>
        <w:rPr>
          <w:rFonts w:cs="Times"/>
          <w:kern w:val="1"/>
        </w:rPr>
        <w:t xml:space="preserve">“René Girard at a Glance” in </w:t>
      </w:r>
      <w:r w:rsidRPr="005001B5">
        <w:rPr>
          <w:rFonts w:cs="Times"/>
          <w:i/>
        </w:rPr>
        <w:t>Does Religion Cause Violence?</w:t>
      </w:r>
      <w:r w:rsidRPr="005001B5">
        <w:rPr>
          <w:rFonts w:cs="Times"/>
          <w:iCs/>
        </w:rPr>
        <w:t xml:space="preserve"> Ed. with Scott </w:t>
      </w:r>
      <w:proofErr w:type="spellStart"/>
      <w:r w:rsidRPr="005001B5">
        <w:rPr>
          <w:rFonts w:cs="Times"/>
          <w:iCs/>
        </w:rPr>
        <w:t>Cowdell</w:t>
      </w:r>
      <w:proofErr w:type="spellEnd"/>
      <w:r w:rsidRPr="005001B5">
        <w:rPr>
          <w:rFonts w:cs="Times"/>
          <w:iCs/>
        </w:rPr>
        <w:t xml:space="preserve"> and Joel Hodge. New York and London</w:t>
      </w:r>
      <w:r>
        <w:rPr>
          <w:rFonts w:cs="Times"/>
          <w:iCs/>
        </w:rPr>
        <w:t>: Bloomsbury, 2017</w:t>
      </w:r>
      <w:r w:rsidRPr="005001B5">
        <w:rPr>
          <w:rFonts w:cs="Times"/>
          <w:iCs/>
        </w:rPr>
        <w:t>.</w:t>
      </w:r>
      <w:r>
        <w:rPr>
          <w:rFonts w:cs="Times"/>
          <w:iCs/>
        </w:rPr>
        <w:t xml:space="preserve"> 229-232.</w:t>
      </w:r>
    </w:p>
    <w:p w14:paraId="2B9A83E2" w14:textId="70D39D4D" w:rsidR="005001B5" w:rsidRPr="005001B5" w:rsidRDefault="005001B5" w:rsidP="004157D7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cs="Consolas"/>
        </w:rPr>
      </w:pPr>
      <w:r w:rsidRPr="005001B5">
        <w:rPr>
          <w:rFonts w:cs="Times"/>
          <w:kern w:val="1"/>
        </w:rPr>
        <w:t xml:space="preserve">“Editor’s Introduction.” In René Girard and </w:t>
      </w:r>
      <w:proofErr w:type="spellStart"/>
      <w:r w:rsidRPr="005001B5">
        <w:rPr>
          <w:rFonts w:cs="Times"/>
          <w:kern w:val="1"/>
        </w:rPr>
        <w:t>Raymund</w:t>
      </w:r>
      <w:proofErr w:type="spellEnd"/>
      <w:r w:rsidRPr="005001B5">
        <w:rPr>
          <w:rFonts w:cs="Times"/>
          <w:kern w:val="1"/>
        </w:rPr>
        <w:t xml:space="preserve"> </w:t>
      </w:r>
      <w:proofErr w:type="spellStart"/>
      <w:r w:rsidRPr="005001B5">
        <w:rPr>
          <w:rFonts w:cs="Times"/>
          <w:kern w:val="1"/>
        </w:rPr>
        <w:t>Schwager</w:t>
      </w:r>
      <w:proofErr w:type="spellEnd"/>
      <w:r w:rsidRPr="005001B5">
        <w:rPr>
          <w:rFonts w:cs="Times"/>
          <w:kern w:val="1"/>
        </w:rPr>
        <w:t xml:space="preserve">. </w:t>
      </w:r>
      <w:r w:rsidRPr="005001B5">
        <w:rPr>
          <w:rFonts w:cs="Times"/>
          <w:i/>
          <w:kern w:val="1"/>
        </w:rPr>
        <w:t>Correspondence (1974-1991)</w:t>
      </w:r>
      <w:r w:rsidRPr="005001B5">
        <w:rPr>
          <w:rFonts w:cs="Times"/>
          <w:kern w:val="1"/>
        </w:rPr>
        <w:t xml:space="preserve">. Trans. Chris Fleming and </w:t>
      </w:r>
      <w:proofErr w:type="spellStart"/>
      <w:r w:rsidRPr="005001B5">
        <w:rPr>
          <w:rFonts w:cs="Times"/>
          <w:kern w:val="1"/>
        </w:rPr>
        <w:t>Sheelah</w:t>
      </w:r>
      <w:proofErr w:type="spellEnd"/>
      <w:r w:rsidRPr="005001B5">
        <w:rPr>
          <w:rFonts w:cs="Times"/>
          <w:kern w:val="1"/>
        </w:rPr>
        <w:t xml:space="preserve"> </w:t>
      </w:r>
      <w:proofErr w:type="spellStart"/>
      <w:r w:rsidRPr="005001B5">
        <w:rPr>
          <w:rFonts w:cs="Times"/>
          <w:kern w:val="1"/>
        </w:rPr>
        <w:t>Treflé</w:t>
      </w:r>
      <w:proofErr w:type="spellEnd"/>
      <w:r w:rsidRPr="005001B5">
        <w:rPr>
          <w:rFonts w:cs="Times"/>
          <w:kern w:val="1"/>
        </w:rPr>
        <w:t xml:space="preserve">-Hidden. Ed. Scott </w:t>
      </w:r>
      <w:proofErr w:type="spellStart"/>
      <w:r w:rsidRPr="005001B5">
        <w:rPr>
          <w:rFonts w:cs="Times"/>
          <w:kern w:val="1"/>
        </w:rPr>
        <w:t>Cowdell</w:t>
      </w:r>
      <w:proofErr w:type="spellEnd"/>
      <w:r w:rsidRPr="005001B5">
        <w:rPr>
          <w:rFonts w:cs="Times"/>
          <w:kern w:val="1"/>
        </w:rPr>
        <w:t xml:space="preserve">, Chris Fleming, Joel Hodge, and Mathias </w:t>
      </w:r>
      <w:proofErr w:type="spellStart"/>
      <w:r w:rsidRPr="005001B5">
        <w:rPr>
          <w:rFonts w:cs="Times"/>
          <w:kern w:val="1"/>
        </w:rPr>
        <w:t>Moosbrugger</w:t>
      </w:r>
      <w:proofErr w:type="spellEnd"/>
      <w:r w:rsidRPr="005001B5">
        <w:rPr>
          <w:rFonts w:cs="Times"/>
          <w:kern w:val="1"/>
        </w:rPr>
        <w:t>. London and New York: Bloomsbury, 2016</w:t>
      </w:r>
      <w:r w:rsidR="00651BF2">
        <w:rPr>
          <w:rFonts w:cs="Times"/>
        </w:rPr>
        <w:t>.</w:t>
      </w:r>
    </w:p>
    <w:p w14:paraId="713F6010" w14:textId="06706458" w:rsidR="005001B5" w:rsidRPr="005001B5" w:rsidRDefault="005001B5" w:rsidP="005001B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cs="Consolas"/>
        </w:rPr>
      </w:pPr>
      <w:r w:rsidRPr="005001B5">
        <w:rPr>
          <w:rFonts w:cs="Consolas"/>
        </w:rPr>
        <w:t xml:space="preserve">“Paganism: Promising Promises and Resentful Results.” </w:t>
      </w:r>
      <w:proofErr w:type="spellStart"/>
      <w:r w:rsidRPr="005001B5">
        <w:rPr>
          <w:rFonts w:cs="Consolas"/>
          <w:i/>
        </w:rPr>
        <w:t>Anthropoetics</w:t>
      </w:r>
      <w:proofErr w:type="spellEnd"/>
      <w:r w:rsidRPr="005001B5">
        <w:rPr>
          <w:rFonts w:cs="Consolas"/>
        </w:rPr>
        <w:t xml:space="preserve">. Special Issue on René Girard. 21.2 (2016) (with John O’Carroll). </w:t>
      </w:r>
      <w:hyperlink r:id="rId12" w:history="1">
        <w:r w:rsidRPr="005001B5">
          <w:rPr>
            <w:rStyle w:val="Hyperlink"/>
            <w:rFonts w:cs="Consolas"/>
          </w:rPr>
          <w:t>http://www.anthropoetics.ucla.edu/ap2102/2102Fleming.htm</w:t>
        </w:r>
      </w:hyperlink>
    </w:p>
    <w:p w14:paraId="275540D9" w14:textId="77777777" w:rsidR="005001B5" w:rsidRPr="005001B5" w:rsidRDefault="005001B5" w:rsidP="005001B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cs="Consolas"/>
        </w:rPr>
      </w:pPr>
      <w:r w:rsidRPr="005001B5">
        <w:rPr>
          <w:rFonts w:cs="Times"/>
        </w:rPr>
        <w:t xml:space="preserve">“The Apocalypse will not be Televised.” In </w:t>
      </w:r>
      <w:r w:rsidRPr="005001B5">
        <w:rPr>
          <w:rFonts w:cs="Times"/>
          <w:i/>
          <w:kern w:val="1"/>
        </w:rPr>
        <w:t>M</w:t>
      </w:r>
      <w:r w:rsidRPr="005001B5">
        <w:rPr>
          <w:rFonts w:cs="Times"/>
          <w:i/>
        </w:rPr>
        <w:t>imesis, Media, and the Movies</w:t>
      </w:r>
      <w:r w:rsidRPr="005001B5">
        <w:rPr>
          <w:rFonts w:cs="Times"/>
        </w:rPr>
        <w:t xml:space="preserve">. </w:t>
      </w:r>
      <w:r w:rsidRPr="005001B5">
        <w:rPr>
          <w:rFonts w:cs="Times"/>
          <w:kern w:val="1"/>
        </w:rPr>
        <w:t xml:space="preserve">Ed. with Scott </w:t>
      </w:r>
      <w:proofErr w:type="spellStart"/>
      <w:r w:rsidRPr="005001B5">
        <w:rPr>
          <w:rFonts w:cs="Times"/>
          <w:kern w:val="1"/>
        </w:rPr>
        <w:t>Cowdell</w:t>
      </w:r>
      <w:proofErr w:type="spellEnd"/>
      <w:r w:rsidRPr="005001B5">
        <w:rPr>
          <w:rFonts w:cs="Times"/>
          <w:kern w:val="1"/>
        </w:rPr>
        <w:t xml:space="preserve"> and Joel Hodge. Bloomsbury: New York and London, 2015.</w:t>
      </w:r>
      <w:r w:rsidRPr="005001B5">
        <w:rPr>
          <w:rFonts w:cs="Times"/>
        </w:rPr>
        <w:t xml:space="preserve"> </w:t>
      </w:r>
    </w:p>
    <w:p w14:paraId="0CA58234" w14:textId="77777777" w:rsidR="005001B5" w:rsidRPr="005001B5" w:rsidRDefault="005001B5" w:rsidP="005001B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cs="Consolas"/>
        </w:rPr>
      </w:pPr>
      <w:r w:rsidRPr="005001B5">
        <w:rPr>
          <w:rFonts w:cs="Consolas"/>
        </w:rPr>
        <w:lastRenderedPageBreak/>
        <w:t xml:space="preserve">“Appendix: René Girard at a Glance.” In </w:t>
      </w:r>
      <w:r w:rsidRPr="005001B5">
        <w:rPr>
          <w:rFonts w:cs="Consolas"/>
          <w:i/>
        </w:rPr>
        <w:t>Mimesis, Media, and the Movies</w:t>
      </w:r>
      <w:r w:rsidRPr="005001B5">
        <w:rPr>
          <w:rFonts w:cs="Consolas"/>
        </w:rPr>
        <w:t xml:space="preserve">. Ed. with Scott </w:t>
      </w:r>
      <w:proofErr w:type="spellStart"/>
      <w:r w:rsidRPr="005001B5">
        <w:rPr>
          <w:rFonts w:cs="Consolas"/>
        </w:rPr>
        <w:t>Cowdell</w:t>
      </w:r>
      <w:proofErr w:type="spellEnd"/>
      <w:r w:rsidRPr="005001B5">
        <w:rPr>
          <w:rFonts w:cs="Consolas"/>
        </w:rPr>
        <w:t xml:space="preserve"> and Joel Hodge. Bloomsbury: New York and London, 2015. 211-213. (With Joel Hodge and Scott </w:t>
      </w:r>
      <w:proofErr w:type="spellStart"/>
      <w:r w:rsidRPr="005001B5">
        <w:rPr>
          <w:rFonts w:cs="Consolas"/>
        </w:rPr>
        <w:t>Cowdell</w:t>
      </w:r>
      <w:proofErr w:type="spellEnd"/>
      <w:r w:rsidRPr="005001B5">
        <w:rPr>
          <w:rFonts w:cs="Consolas"/>
        </w:rPr>
        <w:t>.)</w:t>
      </w:r>
    </w:p>
    <w:p w14:paraId="4480AF4D" w14:textId="77777777" w:rsidR="005001B5" w:rsidRPr="005001B5" w:rsidRDefault="005001B5" w:rsidP="005001B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cs="Consolas"/>
        </w:rPr>
      </w:pPr>
      <w:r w:rsidRPr="005001B5">
        <w:rPr>
          <w:rFonts w:cs="Consolas"/>
        </w:rPr>
        <w:t xml:space="preserve">“Glossary of Key </w:t>
      </w:r>
      <w:proofErr w:type="spellStart"/>
      <w:r w:rsidRPr="005001B5">
        <w:rPr>
          <w:rFonts w:cs="Consolas"/>
        </w:rPr>
        <w:t>Girardian</w:t>
      </w:r>
      <w:proofErr w:type="spellEnd"/>
      <w:r w:rsidRPr="005001B5">
        <w:rPr>
          <w:rFonts w:cs="Consolas"/>
        </w:rPr>
        <w:t xml:space="preserve"> Terms.” In </w:t>
      </w:r>
      <w:r w:rsidRPr="005001B5">
        <w:rPr>
          <w:rFonts w:cs="Consolas"/>
          <w:i/>
        </w:rPr>
        <w:t>Mimesis, Media, and the Movies</w:t>
      </w:r>
      <w:r w:rsidRPr="005001B5">
        <w:rPr>
          <w:rFonts w:cs="Consolas"/>
        </w:rPr>
        <w:t xml:space="preserve">. Ed. with Scott </w:t>
      </w:r>
      <w:proofErr w:type="spellStart"/>
      <w:r w:rsidRPr="005001B5">
        <w:rPr>
          <w:rFonts w:cs="Consolas"/>
        </w:rPr>
        <w:t>Cowdell</w:t>
      </w:r>
      <w:proofErr w:type="spellEnd"/>
      <w:r w:rsidRPr="005001B5">
        <w:rPr>
          <w:rFonts w:cs="Consolas"/>
        </w:rPr>
        <w:t xml:space="preserve"> and Joel Hodge. Bloomsbury: New York and London, 2015. 215-218. (With Joel Hodge and Scott </w:t>
      </w:r>
      <w:proofErr w:type="spellStart"/>
      <w:r w:rsidRPr="005001B5">
        <w:rPr>
          <w:rFonts w:cs="Consolas"/>
        </w:rPr>
        <w:t>Cowdell</w:t>
      </w:r>
      <w:proofErr w:type="spellEnd"/>
      <w:r w:rsidRPr="005001B5">
        <w:rPr>
          <w:rFonts w:cs="Consolas"/>
        </w:rPr>
        <w:t>.)</w:t>
      </w:r>
    </w:p>
    <w:p w14:paraId="17D1EF79" w14:textId="77777777" w:rsidR="005001B5" w:rsidRPr="005001B5" w:rsidRDefault="005001B5" w:rsidP="005001B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cs="Consolas"/>
        </w:rPr>
      </w:pPr>
      <w:r w:rsidRPr="005001B5">
        <w:rPr>
          <w:rFonts w:cs="Consolas"/>
        </w:rPr>
        <w:t xml:space="preserve">“Introduction.” In </w:t>
      </w:r>
      <w:r w:rsidRPr="005001B5">
        <w:rPr>
          <w:rFonts w:cs="Consolas"/>
          <w:i/>
        </w:rPr>
        <w:t>Mimesis, Media, and the Movies</w:t>
      </w:r>
      <w:r w:rsidRPr="005001B5">
        <w:rPr>
          <w:rFonts w:cs="Consolas"/>
        </w:rPr>
        <w:t xml:space="preserve">. Ed. with Scott </w:t>
      </w:r>
      <w:proofErr w:type="spellStart"/>
      <w:r w:rsidRPr="005001B5">
        <w:rPr>
          <w:rFonts w:cs="Consolas"/>
        </w:rPr>
        <w:t>Cowdell</w:t>
      </w:r>
      <w:proofErr w:type="spellEnd"/>
      <w:r w:rsidRPr="005001B5">
        <w:rPr>
          <w:rFonts w:cs="Consolas"/>
        </w:rPr>
        <w:t xml:space="preserve"> and Joel Hodge. Bloomsbury: New York and London, 2015. 1-4. (With Joel Hodge and Scott </w:t>
      </w:r>
      <w:proofErr w:type="spellStart"/>
      <w:r w:rsidRPr="005001B5">
        <w:rPr>
          <w:rFonts w:cs="Consolas"/>
        </w:rPr>
        <w:t>Cowdell</w:t>
      </w:r>
      <w:proofErr w:type="spellEnd"/>
      <w:r w:rsidRPr="005001B5">
        <w:rPr>
          <w:rFonts w:cs="Consolas"/>
        </w:rPr>
        <w:t>.)</w:t>
      </w:r>
    </w:p>
    <w:p w14:paraId="6BDCA7E8" w14:textId="77777777" w:rsidR="005001B5" w:rsidRPr="005001B5" w:rsidRDefault="005001B5" w:rsidP="005001B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cs="Consolas"/>
        </w:rPr>
      </w:pPr>
      <w:r w:rsidRPr="005001B5">
        <w:rPr>
          <w:rFonts w:cs="Times"/>
          <w:kern w:val="1"/>
        </w:rPr>
        <w:t xml:space="preserve">Review of </w:t>
      </w:r>
      <w:r w:rsidRPr="005001B5">
        <w:rPr>
          <w:rFonts w:cs="Arial"/>
        </w:rPr>
        <w:t xml:space="preserve">Diego </w:t>
      </w:r>
      <w:proofErr w:type="spellStart"/>
      <w:r w:rsidRPr="005001B5">
        <w:rPr>
          <w:rFonts w:cs="Arial"/>
        </w:rPr>
        <w:t>Bubbio</w:t>
      </w:r>
      <w:proofErr w:type="spellEnd"/>
      <w:r w:rsidRPr="005001B5">
        <w:rPr>
          <w:rFonts w:cs="Arial"/>
        </w:rPr>
        <w:t xml:space="preserve">, </w:t>
      </w:r>
      <w:r w:rsidRPr="005001B5">
        <w:rPr>
          <w:rFonts w:cs="Arial"/>
          <w:i/>
          <w:iCs/>
        </w:rPr>
        <w:t>Sacrifice in the Post-Kantian Tradition: Perspectivism, Intersubjectivity, and Recognition</w:t>
      </w:r>
      <w:r w:rsidRPr="005001B5">
        <w:rPr>
          <w:rFonts w:cs="Arial"/>
        </w:rPr>
        <w:t xml:space="preserve">. State University of New York Press, Albany, 2014. </w:t>
      </w:r>
      <w:r w:rsidRPr="00584CAC">
        <w:rPr>
          <w:rFonts w:cs="Arial"/>
          <w:i/>
          <w:iCs/>
        </w:rPr>
        <w:t>Journal for the Academic Study of Religion</w:t>
      </w:r>
      <w:r w:rsidRPr="005001B5">
        <w:rPr>
          <w:rFonts w:cs="Arial"/>
        </w:rPr>
        <w:t>. 28.2 (2015): 217-218.</w:t>
      </w:r>
    </w:p>
    <w:p w14:paraId="0B225CE8" w14:textId="77777777" w:rsidR="005001B5" w:rsidRPr="005001B5" w:rsidRDefault="005001B5" w:rsidP="005001B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cs="Consolas"/>
        </w:rPr>
      </w:pPr>
      <w:r w:rsidRPr="005001B5">
        <w:rPr>
          <w:rFonts w:cs="Times"/>
          <w:kern w:val="1"/>
        </w:rPr>
        <w:t xml:space="preserve">“’Revolution!’ – The Rhetoric of Exclamation,” </w:t>
      </w:r>
      <w:proofErr w:type="spellStart"/>
      <w:r w:rsidRPr="005001B5">
        <w:rPr>
          <w:rFonts w:cs="Times"/>
          <w:i/>
          <w:kern w:val="1"/>
        </w:rPr>
        <w:t>Anthropoetics</w:t>
      </w:r>
      <w:proofErr w:type="spellEnd"/>
      <w:r w:rsidRPr="005001B5">
        <w:rPr>
          <w:rFonts w:cs="Times"/>
          <w:kern w:val="1"/>
        </w:rPr>
        <w:t xml:space="preserve"> 19.2 (Spring 2014). (With John O’Carroll.) </w:t>
      </w:r>
      <w:hyperlink r:id="rId13" w:history="1">
        <w:r w:rsidRPr="005001B5">
          <w:rPr>
            <w:rStyle w:val="Hyperlink"/>
            <w:rFonts w:cs="Times"/>
            <w:kern w:val="1"/>
          </w:rPr>
          <w:t>http://www.anthropoetics.ucla.edu/ap1902/1902Fleming.htm</w:t>
        </w:r>
      </w:hyperlink>
    </w:p>
    <w:p w14:paraId="4052D9DE" w14:textId="77777777" w:rsidR="005001B5" w:rsidRPr="005001B5" w:rsidRDefault="005001B5" w:rsidP="005001B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cs="Consolas"/>
        </w:rPr>
      </w:pPr>
      <w:r w:rsidRPr="005001B5">
        <w:rPr>
          <w:rFonts w:cs="Times"/>
        </w:rPr>
        <w:t xml:space="preserve">“Derrida, Jacques.” In </w:t>
      </w:r>
      <w:r w:rsidRPr="005001B5">
        <w:rPr>
          <w:rFonts w:cs="Times"/>
          <w:kern w:val="1"/>
        </w:rPr>
        <w:t xml:space="preserve">Jon R. McGee and Richard L. Warns (eds.) </w:t>
      </w:r>
      <w:r w:rsidRPr="005001B5">
        <w:rPr>
          <w:rFonts w:cs="Times"/>
          <w:i/>
          <w:iCs/>
          <w:kern w:val="1"/>
        </w:rPr>
        <w:t>Theory in Social and Cultural Anthropology</w:t>
      </w:r>
      <w:r w:rsidRPr="005001B5">
        <w:rPr>
          <w:rFonts w:cs="Times"/>
          <w:kern w:val="1"/>
        </w:rPr>
        <w:t>. Volume 1. Thousand Oaks, California: Sage, 2013. 181-184.</w:t>
      </w:r>
    </w:p>
    <w:p w14:paraId="457CEC38" w14:textId="77777777" w:rsidR="005001B5" w:rsidRPr="005001B5" w:rsidRDefault="005001B5" w:rsidP="005001B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cs="Consolas"/>
        </w:rPr>
      </w:pPr>
      <w:r w:rsidRPr="005001B5">
        <w:rPr>
          <w:rFonts w:cs="Times"/>
          <w:kern w:val="1"/>
        </w:rPr>
        <w:t xml:space="preserve">“Girard, René”. In Jon R. McGee and Richard L. Warns (eds.) </w:t>
      </w:r>
      <w:r w:rsidRPr="005001B5">
        <w:rPr>
          <w:rFonts w:cs="Times"/>
          <w:i/>
          <w:iCs/>
          <w:kern w:val="1"/>
        </w:rPr>
        <w:t>Theory in Social and Cultural Anthropology</w:t>
      </w:r>
      <w:r w:rsidRPr="005001B5">
        <w:rPr>
          <w:rFonts w:cs="Times"/>
          <w:kern w:val="1"/>
        </w:rPr>
        <w:t>. Volume 1. Thousand Oaks, California: Sage, 2013. 326-328.</w:t>
      </w:r>
    </w:p>
    <w:p w14:paraId="647F00A0" w14:textId="77777777" w:rsidR="005001B5" w:rsidRPr="005001B5" w:rsidRDefault="005001B5" w:rsidP="005001B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cs="Consolas"/>
        </w:rPr>
      </w:pPr>
      <w:r w:rsidRPr="005001B5">
        <w:rPr>
          <w:rFonts w:cs="Times"/>
        </w:rPr>
        <w:t xml:space="preserve">“Introduction.” In </w:t>
      </w:r>
      <w:r w:rsidRPr="005001B5">
        <w:rPr>
          <w:rFonts w:cs="Times"/>
          <w:i/>
        </w:rPr>
        <w:t xml:space="preserve">Violence, Desire, and the Sacred: René Girard and Sacrifice in Life, Love, and Literature. </w:t>
      </w:r>
      <w:r w:rsidRPr="005001B5">
        <w:rPr>
          <w:rFonts w:cs="Times"/>
          <w:kern w:val="1"/>
        </w:rPr>
        <w:t xml:space="preserve">Ed. with Scott </w:t>
      </w:r>
      <w:proofErr w:type="spellStart"/>
      <w:r w:rsidRPr="005001B5">
        <w:rPr>
          <w:rFonts w:cs="Times"/>
          <w:kern w:val="1"/>
        </w:rPr>
        <w:t>Cowdell</w:t>
      </w:r>
      <w:proofErr w:type="spellEnd"/>
      <w:r w:rsidRPr="005001B5">
        <w:rPr>
          <w:rFonts w:cs="Times"/>
          <w:kern w:val="1"/>
        </w:rPr>
        <w:t xml:space="preserve"> and Joel Hodge. (Continuum: New York and London, 2014). xvi-xx.</w:t>
      </w:r>
    </w:p>
    <w:p w14:paraId="7747E39F" w14:textId="77777777" w:rsidR="005001B5" w:rsidRPr="005001B5" w:rsidRDefault="005001B5" w:rsidP="005001B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cs="Consolas"/>
        </w:rPr>
      </w:pPr>
      <w:r w:rsidRPr="005001B5">
        <w:rPr>
          <w:rFonts w:cs="Times"/>
        </w:rPr>
        <w:t xml:space="preserve">“Mimesis, Violence, and the Sacred.” In </w:t>
      </w:r>
      <w:r w:rsidRPr="005001B5">
        <w:rPr>
          <w:rFonts w:cs="Times"/>
          <w:i/>
        </w:rPr>
        <w:t>Mimesis, Media, and the Movies: Girard's Mimetic Theory Across the Disciplines</w:t>
      </w:r>
      <w:r w:rsidRPr="005001B5">
        <w:rPr>
          <w:rFonts w:cs="Times"/>
        </w:rPr>
        <w:t xml:space="preserve">. Volume 2. </w:t>
      </w:r>
      <w:r w:rsidRPr="005001B5">
        <w:rPr>
          <w:rFonts w:cs="Times"/>
          <w:kern w:val="1"/>
        </w:rPr>
        <w:t xml:space="preserve">Ed. with Scott </w:t>
      </w:r>
      <w:proofErr w:type="spellStart"/>
      <w:r w:rsidRPr="005001B5">
        <w:rPr>
          <w:rFonts w:cs="Times"/>
          <w:kern w:val="1"/>
        </w:rPr>
        <w:t>Cowdell</w:t>
      </w:r>
      <w:proofErr w:type="spellEnd"/>
      <w:r w:rsidRPr="005001B5">
        <w:rPr>
          <w:rFonts w:cs="Times"/>
          <w:kern w:val="1"/>
        </w:rPr>
        <w:t xml:space="preserve"> and Joel Hodge. (Continuum: New York and London, 2013).</w:t>
      </w:r>
    </w:p>
    <w:p w14:paraId="1BF44160" w14:textId="77777777" w:rsidR="005001B5" w:rsidRPr="005001B5" w:rsidRDefault="005001B5" w:rsidP="005001B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cs="Consolas"/>
        </w:rPr>
      </w:pPr>
      <w:r w:rsidRPr="005001B5">
        <w:rPr>
          <w:rFonts w:cs="Times"/>
          <w:kern w:val="1"/>
        </w:rPr>
        <w:t xml:space="preserve">“Revolution, Rupture, Rhetoric,” </w:t>
      </w:r>
      <w:r w:rsidRPr="005001B5">
        <w:rPr>
          <w:rFonts w:cs="Times"/>
          <w:i/>
          <w:iCs/>
          <w:kern w:val="1"/>
        </w:rPr>
        <w:t>Philosophy and Social Criticism</w:t>
      </w:r>
      <w:r w:rsidRPr="005001B5">
        <w:rPr>
          <w:rFonts w:cs="Times"/>
          <w:kern w:val="1"/>
        </w:rPr>
        <w:t xml:space="preserve"> 38.1 (2012): 39-57.</w:t>
      </w:r>
    </w:p>
    <w:p w14:paraId="047CC809" w14:textId="77777777" w:rsidR="005001B5" w:rsidRPr="005001B5" w:rsidRDefault="005001B5" w:rsidP="005001B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cs="Consolas"/>
        </w:rPr>
      </w:pPr>
      <w:r w:rsidRPr="005001B5">
        <w:rPr>
          <w:rFonts w:cs="Times"/>
          <w:kern w:val="1"/>
        </w:rPr>
        <w:t xml:space="preserve">“The Last Atheist.” in Scott </w:t>
      </w:r>
      <w:proofErr w:type="spellStart"/>
      <w:r w:rsidRPr="005001B5">
        <w:rPr>
          <w:rFonts w:cs="Times"/>
          <w:kern w:val="1"/>
        </w:rPr>
        <w:t>Cowdell</w:t>
      </w:r>
      <w:proofErr w:type="spellEnd"/>
      <w:r w:rsidRPr="005001B5">
        <w:rPr>
          <w:rFonts w:cs="Times"/>
          <w:kern w:val="1"/>
        </w:rPr>
        <w:t xml:space="preserve">, Chris Fleming and Joel Hodge (eds.) </w:t>
      </w:r>
      <w:r w:rsidRPr="005001B5">
        <w:rPr>
          <w:rFonts w:cs="Times"/>
          <w:i/>
          <w:iCs/>
          <w:kern w:val="1"/>
        </w:rPr>
        <w:t>Violence, Desire, and the Sacred: Girard's Mimetic Theory Across the Disciplines</w:t>
      </w:r>
      <w:r w:rsidRPr="005001B5">
        <w:rPr>
          <w:rFonts w:cs="Times"/>
          <w:kern w:val="1"/>
        </w:rPr>
        <w:t>. New York and London: Continuum, 2012. 227-250.</w:t>
      </w:r>
    </w:p>
    <w:p w14:paraId="4212B1AC" w14:textId="77777777" w:rsidR="005001B5" w:rsidRPr="005001B5" w:rsidRDefault="005001B5" w:rsidP="005001B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cs="Consolas"/>
        </w:rPr>
      </w:pPr>
      <w:r w:rsidRPr="005001B5">
        <w:rPr>
          <w:rFonts w:cs="Times"/>
          <w:kern w:val="1"/>
        </w:rPr>
        <w:t xml:space="preserve">“Introduction.” in Scott </w:t>
      </w:r>
      <w:proofErr w:type="spellStart"/>
      <w:r w:rsidRPr="005001B5">
        <w:rPr>
          <w:rFonts w:cs="Times"/>
          <w:kern w:val="1"/>
        </w:rPr>
        <w:t>Cowdell</w:t>
      </w:r>
      <w:proofErr w:type="spellEnd"/>
      <w:r w:rsidRPr="005001B5">
        <w:rPr>
          <w:rFonts w:cs="Times"/>
          <w:kern w:val="1"/>
        </w:rPr>
        <w:t xml:space="preserve">, Chris Fleming and Joel Hodge (eds.) </w:t>
      </w:r>
      <w:r w:rsidRPr="005001B5">
        <w:rPr>
          <w:rFonts w:cs="Times"/>
          <w:i/>
          <w:iCs/>
          <w:kern w:val="1"/>
        </w:rPr>
        <w:t>Violence, Desire, and the Sacred: Girard's Mimetic Theory Across the Disciplines</w:t>
      </w:r>
      <w:r w:rsidRPr="005001B5">
        <w:rPr>
          <w:rFonts w:cs="Times"/>
          <w:kern w:val="1"/>
        </w:rPr>
        <w:t>. New York and London: Continuum, 2012. xiv-xix.</w:t>
      </w:r>
    </w:p>
    <w:p w14:paraId="6236FA5C" w14:textId="77777777" w:rsidR="005001B5" w:rsidRPr="005001B5" w:rsidRDefault="005001B5" w:rsidP="005001B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cs="Consolas"/>
        </w:rPr>
      </w:pPr>
      <w:r w:rsidRPr="005001B5">
        <w:rPr>
          <w:rFonts w:cs="Times"/>
          <w:kern w:val="1"/>
        </w:rPr>
        <w:t xml:space="preserve">“Delusions of Agency: Kafka, Imprisonment, and Modern Victimhood” in A. </w:t>
      </w:r>
      <w:proofErr w:type="spellStart"/>
      <w:r w:rsidRPr="005001B5">
        <w:rPr>
          <w:rFonts w:cs="Times"/>
          <w:kern w:val="1"/>
        </w:rPr>
        <w:t>Kiarina</w:t>
      </w:r>
      <w:proofErr w:type="spellEnd"/>
      <w:r w:rsidRPr="005001B5">
        <w:rPr>
          <w:rFonts w:cs="Times"/>
          <w:kern w:val="1"/>
        </w:rPr>
        <w:t xml:space="preserve"> </w:t>
      </w:r>
      <w:proofErr w:type="spellStart"/>
      <w:r w:rsidRPr="005001B5">
        <w:rPr>
          <w:rFonts w:cs="Times"/>
          <w:kern w:val="1"/>
        </w:rPr>
        <w:t>Kordela</w:t>
      </w:r>
      <w:proofErr w:type="spellEnd"/>
      <w:r w:rsidRPr="005001B5">
        <w:rPr>
          <w:rFonts w:cs="Times"/>
          <w:kern w:val="1"/>
        </w:rPr>
        <w:t xml:space="preserve"> and Dimitris Vardoulakis (eds.) Freedom and Confinement in Modernity (New </w:t>
      </w:r>
      <w:r w:rsidRPr="005001B5">
        <w:rPr>
          <w:rFonts w:cs="Times"/>
          <w:kern w:val="1"/>
        </w:rPr>
        <w:lastRenderedPageBreak/>
        <w:t>York: Palgrave Macmillan, 2011) (ISBN 9780230113428) 29-48.</w:t>
      </w:r>
    </w:p>
    <w:p w14:paraId="722F8452" w14:textId="77777777" w:rsidR="005001B5" w:rsidRPr="005001B5" w:rsidRDefault="005001B5" w:rsidP="005001B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cs="Consolas"/>
        </w:rPr>
      </w:pPr>
      <w:r w:rsidRPr="005001B5">
        <w:rPr>
          <w:rFonts w:cs="Times"/>
          <w:kern w:val="1"/>
        </w:rPr>
        <w:t xml:space="preserve">“The Dying of the Epic.” </w:t>
      </w:r>
      <w:proofErr w:type="spellStart"/>
      <w:r w:rsidRPr="005001B5">
        <w:rPr>
          <w:rFonts w:cs="Times"/>
          <w:i/>
          <w:iCs/>
          <w:kern w:val="1"/>
        </w:rPr>
        <w:t>Anthropoetics</w:t>
      </w:r>
      <w:proofErr w:type="spellEnd"/>
      <w:r w:rsidRPr="005001B5">
        <w:rPr>
          <w:rFonts w:cs="Times"/>
          <w:kern w:val="1"/>
        </w:rPr>
        <w:t xml:space="preserve"> 16.2 (Spring 2011). (With John O'Carroll.)</w:t>
      </w:r>
    </w:p>
    <w:p w14:paraId="23F42305" w14:textId="77777777" w:rsidR="005001B5" w:rsidRPr="005001B5" w:rsidRDefault="005001B5" w:rsidP="005001B5">
      <w:pPr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 w:rsidRPr="005001B5">
        <w:rPr>
          <w:rFonts w:cs="Times"/>
          <w:kern w:val="1"/>
        </w:rPr>
        <w:t xml:space="preserve">Review of Genevieve Lloyd, </w:t>
      </w:r>
      <w:r w:rsidRPr="005001B5">
        <w:rPr>
          <w:rFonts w:cs="Times"/>
          <w:i/>
          <w:iCs/>
          <w:kern w:val="1"/>
        </w:rPr>
        <w:t>Providence Lost</w:t>
      </w:r>
      <w:r w:rsidRPr="005001B5">
        <w:rPr>
          <w:rFonts w:cs="Times"/>
          <w:kern w:val="1"/>
        </w:rPr>
        <w:t xml:space="preserve">. </w:t>
      </w:r>
      <w:r w:rsidRPr="005001B5">
        <w:rPr>
          <w:rFonts w:cs="Times"/>
          <w:i/>
          <w:iCs/>
          <w:kern w:val="1"/>
        </w:rPr>
        <w:t>Journal of Religious History</w:t>
      </w:r>
      <w:r w:rsidRPr="005001B5">
        <w:rPr>
          <w:rFonts w:cs="Times"/>
          <w:kern w:val="1"/>
        </w:rPr>
        <w:t xml:space="preserve"> 35.3 (2011): 434-5.</w:t>
      </w:r>
    </w:p>
    <w:p w14:paraId="67F03993" w14:textId="77777777" w:rsidR="005001B5" w:rsidRPr="005001B5" w:rsidRDefault="005001B5" w:rsidP="005001B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 w:rsidRPr="005001B5">
        <w:rPr>
          <w:rFonts w:cs="Times"/>
          <w:kern w:val="1"/>
        </w:rPr>
        <w:t xml:space="preserve">“The Art of the Hoax,” </w:t>
      </w:r>
      <w:r w:rsidRPr="005001B5">
        <w:rPr>
          <w:rFonts w:cs="Times"/>
          <w:i/>
          <w:iCs/>
          <w:kern w:val="1"/>
        </w:rPr>
        <w:t>Parallax</w:t>
      </w:r>
      <w:r w:rsidRPr="005001B5">
        <w:rPr>
          <w:rFonts w:cs="Times"/>
          <w:kern w:val="1"/>
        </w:rPr>
        <w:t xml:space="preserve"> 57 (2010): 45-59 (with John O’Carroll).</w:t>
      </w:r>
    </w:p>
    <w:p w14:paraId="05DDB68A" w14:textId="77777777" w:rsidR="005001B5" w:rsidRPr="005001B5" w:rsidRDefault="005001B5" w:rsidP="005001B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 w:rsidRPr="005001B5">
        <w:rPr>
          <w:rFonts w:cs="Times"/>
          <w:kern w:val="1"/>
        </w:rPr>
        <w:t xml:space="preserve">“Scene, Not Herd. The Evanescent Underground.” </w:t>
      </w:r>
      <w:r w:rsidRPr="005001B5">
        <w:rPr>
          <w:rFonts w:cs="Times"/>
          <w:i/>
          <w:iCs/>
          <w:kern w:val="1"/>
        </w:rPr>
        <w:t>Artlink</w:t>
      </w:r>
      <w:r w:rsidRPr="005001B5">
        <w:rPr>
          <w:rFonts w:cs="Times"/>
          <w:kern w:val="1"/>
        </w:rPr>
        <w:t xml:space="preserve"> 30.2 (2010): 21-23.</w:t>
      </w:r>
    </w:p>
    <w:p w14:paraId="25B08275" w14:textId="77777777" w:rsidR="005001B5" w:rsidRPr="005001B5" w:rsidRDefault="005001B5" w:rsidP="005001B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 w:rsidRPr="005001B5">
        <w:rPr>
          <w:rFonts w:cs="Times"/>
          <w:kern w:val="1"/>
        </w:rPr>
        <w:t>“</w:t>
      </w:r>
      <w:proofErr w:type="spellStart"/>
      <w:r w:rsidRPr="005001B5">
        <w:rPr>
          <w:rFonts w:cs="Times"/>
          <w:kern w:val="1"/>
        </w:rPr>
        <w:t>Originary</w:t>
      </w:r>
      <w:proofErr w:type="spellEnd"/>
      <w:r w:rsidRPr="005001B5">
        <w:rPr>
          <w:rFonts w:cs="Times"/>
          <w:kern w:val="1"/>
        </w:rPr>
        <w:t xml:space="preserve"> Economics and the Genesis of Advertising.” </w:t>
      </w:r>
      <w:proofErr w:type="spellStart"/>
      <w:r w:rsidRPr="005001B5">
        <w:rPr>
          <w:rFonts w:cs="Times"/>
          <w:i/>
          <w:iCs/>
          <w:kern w:val="1"/>
        </w:rPr>
        <w:t>Anthropoetics</w:t>
      </w:r>
      <w:proofErr w:type="spellEnd"/>
      <w:r w:rsidRPr="005001B5">
        <w:rPr>
          <w:rFonts w:cs="Times"/>
          <w:kern w:val="1"/>
        </w:rPr>
        <w:t xml:space="preserve"> XV.1 (2009) (with John O’Carroll).</w:t>
      </w:r>
    </w:p>
    <w:p w14:paraId="7F89906D" w14:textId="77777777" w:rsidR="005001B5" w:rsidRPr="005001B5" w:rsidRDefault="005001B5" w:rsidP="005001B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 w:rsidRPr="005001B5">
        <w:rPr>
          <w:rFonts w:cs="Times"/>
          <w:kern w:val="1"/>
        </w:rPr>
        <w:t xml:space="preserve">“Is Nothing Sacred? Privatization and the Person.” </w:t>
      </w:r>
      <w:r w:rsidRPr="005001B5">
        <w:rPr>
          <w:rFonts w:cs="Times"/>
          <w:i/>
          <w:iCs/>
          <w:kern w:val="1"/>
        </w:rPr>
        <w:t>Nebula</w:t>
      </w:r>
      <w:r w:rsidRPr="005001B5">
        <w:rPr>
          <w:rFonts w:cs="Times"/>
          <w:kern w:val="1"/>
        </w:rPr>
        <w:t xml:space="preserve"> 6.3 (2009): 100-120 (with John O’Carroll).</w:t>
      </w:r>
    </w:p>
    <w:p w14:paraId="5B76A234" w14:textId="77777777" w:rsidR="005001B5" w:rsidRPr="005001B5" w:rsidRDefault="005001B5" w:rsidP="005001B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 w:rsidRPr="005001B5">
        <w:rPr>
          <w:rFonts w:cs="Times"/>
          <w:kern w:val="1"/>
        </w:rPr>
        <w:t xml:space="preserve">“A Modern Itinerary: Keynotes in the Search for Meaning,” </w:t>
      </w:r>
      <w:r w:rsidRPr="005001B5">
        <w:rPr>
          <w:rFonts w:cs="Times"/>
          <w:i/>
          <w:iCs/>
          <w:kern w:val="1"/>
        </w:rPr>
        <w:t>Compass: A Review of Topical Theology</w:t>
      </w:r>
      <w:r w:rsidRPr="005001B5">
        <w:rPr>
          <w:rFonts w:cs="Times"/>
          <w:kern w:val="1"/>
        </w:rPr>
        <w:t xml:space="preserve"> 42.2 (2008): 19-24 (with John O’Carroll)</w:t>
      </w:r>
    </w:p>
    <w:p w14:paraId="7139816D" w14:textId="77777777" w:rsidR="005001B5" w:rsidRPr="005001B5" w:rsidRDefault="005001B5" w:rsidP="005001B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 w:rsidRPr="005001B5">
        <w:rPr>
          <w:rFonts w:cs="Times"/>
          <w:kern w:val="1"/>
        </w:rPr>
        <w:t xml:space="preserve">“Towards a New Cultural Studies” </w:t>
      </w:r>
      <w:proofErr w:type="spellStart"/>
      <w:r w:rsidRPr="005001B5">
        <w:rPr>
          <w:rFonts w:cs="Times"/>
          <w:i/>
          <w:iCs/>
          <w:kern w:val="1"/>
        </w:rPr>
        <w:t>Anthropoetics</w:t>
      </w:r>
      <w:proofErr w:type="spellEnd"/>
      <w:r w:rsidRPr="005001B5">
        <w:rPr>
          <w:rFonts w:cs="Times"/>
          <w:kern w:val="1"/>
        </w:rPr>
        <w:t xml:space="preserve"> 13.1 (2007) &lt;http://www.anthropoetics.ucla.edu/ap1301/1301fleming.htm&gt; (with John O’Carroll)</w:t>
      </w:r>
    </w:p>
    <w:p w14:paraId="462718F3" w14:textId="69D5F60B" w:rsidR="005001B5" w:rsidRPr="005001B5" w:rsidRDefault="005001B5" w:rsidP="005001B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 w:rsidRPr="005001B5">
        <w:rPr>
          <w:rFonts w:cs="Times"/>
          <w:kern w:val="1"/>
        </w:rPr>
        <w:t xml:space="preserve">“What is the Human?” in Adam Katz (ed.) </w:t>
      </w:r>
      <w:r w:rsidRPr="005001B5">
        <w:rPr>
          <w:rFonts w:cs="Times"/>
          <w:i/>
          <w:iCs/>
          <w:kern w:val="1"/>
        </w:rPr>
        <w:t xml:space="preserve">The </w:t>
      </w:r>
      <w:proofErr w:type="spellStart"/>
      <w:r w:rsidRPr="005001B5">
        <w:rPr>
          <w:rFonts w:cs="Times"/>
          <w:i/>
          <w:iCs/>
          <w:kern w:val="1"/>
        </w:rPr>
        <w:t>Originary</w:t>
      </w:r>
      <w:proofErr w:type="spellEnd"/>
      <w:r w:rsidRPr="005001B5">
        <w:rPr>
          <w:rFonts w:cs="Times"/>
          <w:i/>
          <w:iCs/>
          <w:kern w:val="1"/>
        </w:rPr>
        <w:t xml:space="preserve"> Hypothesis: A Minimal Proposal for Humanistic Inquiry</w:t>
      </w:r>
      <w:r w:rsidRPr="005001B5">
        <w:rPr>
          <w:rFonts w:cs="Times"/>
          <w:kern w:val="1"/>
        </w:rPr>
        <w:t xml:space="preserve"> (Aurora, Colorado: Davies Publishing Group, 2007) (ISBN 978188857036</w:t>
      </w:r>
      <w:r w:rsidR="00C84411">
        <w:rPr>
          <w:rFonts w:cs="Times"/>
          <w:kern w:val="1"/>
        </w:rPr>
        <w:t>6).</w:t>
      </w:r>
    </w:p>
    <w:p w14:paraId="64F500E9" w14:textId="77777777" w:rsidR="005001B5" w:rsidRPr="005001B5" w:rsidRDefault="005001B5" w:rsidP="005001B5">
      <w:pPr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 w:rsidRPr="005001B5">
        <w:rPr>
          <w:rFonts w:cs="Times"/>
          <w:kern w:val="1"/>
        </w:rPr>
        <w:t xml:space="preserve">Review of Gabriel Almond, R. Scott Appleby, and Emmanuel Sivan, </w:t>
      </w:r>
      <w:r w:rsidRPr="005001B5">
        <w:rPr>
          <w:rFonts w:cs="Times"/>
          <w:i/>
          <w:iCs/>
          <w:kern w:val="1"/>
        </w:rPr>
        <w:t>Strong Religion. Journal of Religious History</w:t>
      </w:r>
      <w:r w:rsidRPr="005001B5">
        <w:rPr>
          <w:rFonts w:cs="Times"/>
          <w:kern w:val="1"/>
        </w:rPr>
        <w:t xml:space="preserve"> 31.4 (2007): 473-4.</w:t>
      </w:r>
    </w:p>
    <w:p w14:paraId="2630D44C" w14:textId="77777777" w:rsidR="005001B5" w:rsidRPr="005001B5" w:rsidRDefault="005001B5" w:rsidP="005001B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 w:rsidRPr="005001B5">
        <w:rPr>
          <w:rFonts w:cs="Times"/>
          <w:kern w:val="1"/>
        </w:rPr>
        <w:t xml:space="preserve">“Diseases of the Thesis.” </w:t>
      </w:r>
      <w:r w:rsidRPr="005001B5">
        <w:rPr>
          <w:rFonts w:cs="Times"/>
          <w:i/>
          <w:kern w:val="1"/>
        </w:rPr>
        <w:t>Australian Universities Review</w:t>
      </w:r>
      <w:r w:rsidRPr="005001B5">
        <w:rPr>
          <w:rFonts w:cs="Times"/>
          <w:kern w:val="1"/>
        </w:rPr>
        <w:t>. 48.2 (2006)</w:t>
      </w:r>
    </w:p>
    <w:p w14:paraId="3A4D1F6E" w14:textId="77777777" w:rsidR="005001B5" w:rsidRPr="005001B5" w:rsidRDefault="005001B5" w:rsidP="005001B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 w:rsidRPr="005001B5">
        <w:rPr>
          <w:rFonts w:cs="Times"/>
          <w:kern w:val="1"/>
        </w:rPr>
        <w:t xml:space="preserve">“God and Phenomenology” </w:t>
      </w:r>
      <w:r w:rsidRPr="005001B5">
        <w:rPr>
          <w:rFonts w:cs="Times"/>
          <w:i/>
          <w:iCs/>
          <w:kern w:val="1"/>
        </w:rPr>
        <w:t>Compass: A Review of Topical Theology</w:t>
      </w:r>
      <w:r w:rsidRPr="005001B5">
        <w:rPr>
          <w:rFonts w:cs="Times"/>
          <w:kern w:val="1"/>
        </w:rPr>
        <w:t xml:space="preserve"> 40.3 (2006): 36-42 (with John O’Carroll)</w:t>
      </w:r>
    </w:p>
    <w:p w14:paraId="3BBBA52A" w14:textId="77777777" w:rsidR="005001B5" w:rsidRPr="005001B5" w:rsidRDefault="005001B5" w:rsidP="005001B5">
      <w:pPr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 w:rsidRPr="005001B5">
        <w:rPr>
          <w:rFonts w:cs="Times"/>
          <w:kern w:val="1"/>
        </w:rPr>
        <w:t xml:space="preserve">Review of Joshua Golding, </w:t>
      </w:r>
      <w:r w:rsidRPr="005001B5">
        <w:rPr>
          <w:rFonts w:cs="Times"/>
          <w:i/>
          <w:iCs/>
          <w:kern w:val="1"/>
        </w:rPr>
        <w:t>Rationality and Religious Theism</w:t>
      </w:r>
      <w:r w:rsidRPr="005001B5">
        <w:rPr>
          <w:rFonts w:cs="Times"/>
          <w:kern w:val="1"/>
        </w:rPr>
        <w:t xml:space="preserve"> and Rodney D. Holder, </w:t>
      </w:r>
      <w:r w:rsidRPr="005001B5">
        <w:rPr>
          <w:rFonts w:cs="Times"/>
          <w:i/>
          <w:iCs/>
          <w:kern w:val="1"/>
        </w:rPr>
        <w:t>God, the Multiverse, and Everything</w:t>
      </w:r>
      <w:r w:rsidRPr="005001B5">
        <w:rPr>
          <w:rFonts w:cs="Times"/>
          <w:kern w:val="1"/>
        </w:rPr>
        <w:t xml:space="preserve">. </w:t>
      </w:r>
      <w:r w:rsidRPr="005001B5">
        <w:rPr>
          <w:rFonts w:cs="Times"/>
          <w:i/>
          <w:iCs/>
          <w:kern w:val="1"/>
        </w:rPr>
        <w:t>Australian Religion Studies Review</w:t>
      </w:r>
      <w:r w:rsidRPr="005001B5">
        <w:rPr>
          <w:rFonts w:cs="Times"/>
          <w:kern w:val="1"/>
        </w:rPr>
        <w:t xml:space="preserve"> 19.1 (2006): 129-33.</w:t>
      </w:r>
    </w:p>
    <w:p w14:paraId="28BC0CCF" w14:textId="77777777" w:rsidR="005001B5" w:rsidRPr="005001B5" w:rsidRDefault="005001B5" w:rsidP="005001B5">
      <w:pPr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 w:rsidRPr="005001B5">
        <w:rPr>
          <w:rFonts w:cs="Times"/>
          <w:kern w:val="1"/>
        </w:rPr>
        <w:t xml:space="preserve">“Symmetrical </w:t>
      </w:r>
      <w:proofErr w:type="spellStart"/>
      <w:r w:rsidRPr="005001B5">
        <w:rPr>
          <w:rFonts w:cs="Times"/>
          <w:kern w:val="1"/>
        </w:rPr>
        <w:t>Modernities</w:t>
      </w:r>
      <w:proofErr w:type="spellEnd"/>
      <w:r w:rsidRPr="005001B5">
        <w:rPr>
          <w:rFonts w:cs="Times"/>
          <w:kern w:val="1"/>
        </w:rPr>
        <w:t xml:space="preserve">?” Review of Jane Bennett, </w:t>
      </w:r>
      <w:r w:rsidRPr="005001B5">
        <w:rPr>
          <w:rFonts w:cs="Times"/>
          <w:i/>
          <w:iCs/>
          <w:kern w:val="1"/>
        </w:rPr>
        <w:t>The Enchantment of Modern Life</w:t>
      </w:r>
      <w:r w:rsidRPr="005001B5">
        <w:rPr>
          <w:rFonts w:cs="Times"/>
          <w:kern w:val="1"/>
        </w:rPr>
        <w:t xml:space="preserve"> and Simon During, </w:t>
      </w:r>
      <w:r w:rsidRPr="005001B5">
        <w:rPr>
          <w:rFonts w:cs="Times"/>
          <w:i/>
          <w:iCs/>
          <w:kern w:val="1"/>
        </w:rPr>
        <w:t>Modern Enchantments</w:t>
      </w:r>
      <w:r w:rsidRPr="005001B5">
        <w:rPr>
          <w:rFonts w:cs="Times"/>
          <w:kern w:val="1"/>
        </w:rPr>
        <w:t xml:space="preserve">. </w:t>
      </w:r>
      <w:r w:rsidRPr="005001B5">
        <w:rPr>
          <w:rFonts w:cs="Times"/>
          <w:i/>
          <w:iCs/>
          <w:kern w:val="1"/>
        </w:rPr>
        <w:t>Cultural Studies Review</w:t>
      </w:r>
      <w:r w:rsidRPr="005001B5">
        <w:rPr>
          <w:rFonts w:cs="Times"/>
          <w:kern w:val="1"/>
        </w:rPr>
        <w:t xml:space="preserve"> 12.1 (2006): 234-9. (With John O’Carroll.)</w:t>
      </w:r>
    </w:p>
    <w:p w14:paraId="51441ECA" w14:textId="77777777" w:rsidR="005001B5" w:rsidRPr="005001B5" w:rsidRDefault="005001B5" w:rsidP="005001B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 w:rsidRPr="005001B5">
        <w:rPr>
          <w:rFonts w:cs="Times"/>
          <w:kern w:val="1"/>
        </w:rPr>
        <w:t xml:space="preserve">“Romanticism” </w:t>
      </w:r>
      <w:proofErr w:type="spellStart"/>
      <w:r w:rsidRPr="005001B5">
        <w:rPr>
          <w:rFonts w:cs="Times"/>
          <w:i/>
          <w:iCs/>
          <w:kern w:val="1"/>
        </w:rPr>
        <w:t>Anthropoetics</w:t>
      </w:r>
      <w:proofErr w:type="spellEnd"/>
      <w:r w:rsidRPr="005001B5">
        <w:rPr>
          <w:rFonts w:cs="Times"/>
          <w:kern w:val="1"/>
        </w:rPr>
        <w:t xml:space="preserve"> 11.1 (2005) &lt;http://anthropoetics.ucla.edu/ap1101/romantic.htm&gt; (with John O’Carroll)</w:t>
      </w:r>
    </w:p>
    <w:p w14:paraId="3D5E1110" w14:textId="77777777" w:rsidR="005001B5" w:rsidRPr="005001B5" w:rsidRDefault="005001B5" w:rsidP="005001B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 w:rsidRPr="005001B5">
        <w:rPr>
          <w:rFonts w:cs="Times"/>
          <w:kern w:val="1"/>
        </w:rPr>
        <w:t xml:space="preserve">“In Memoriam: Jacques Derrida (1930-2004)” </w:t>
      </w:r>
      <w:r w:rsidRPr="005001B5">
        <w:rPr>
          <w:rFonts w:cs="Times"/>
          <w:i/>
          <w:iCs/>
          <w:kern w:val="1"/>
        </w:rPr>
        <w:t>Anthropological Quarterly</w:t>
      </w:r>
      <w:r w:rsidRPr="005001B5">
        <w:rPr>
          <w:rFonts w:cs="Times"/>
          <w:kern w:val="1"/>
        </w:rPr>
        <w:t xml:space="preserve"> 78:1 (2005): 137-50</w:t>
      </w:r>
    </w:p>
    <w:p w14:paraId="5CC158F2" w14:textId="77777777" w:rsidR="005001B5" w:rsidRPr="005001B5" w:rsidRDefault="005001B5" w:rsidP="005001B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 w:rsidRPr="005001B5">
        <w:rPr>
          <w:rFonts w:cs="Times"/>
          <w:kern w:val="1"/>
        </w:rPr>
        <w:t xml:space="preserve">“Understanding Anti-Americanism” </w:t>
      </w:r>
      <w:proofErr w:type="spellStart"/>
      <w:r w:rsidRPr="005001B5">
        <w:rPr>
          <w:rFonts w:cs="Times"/>
          <w:i/>
          <w:iCs/>
          <w:kern w:val="1"/>
        </w:rPr>
        <w:t>Anthropoetics</w:t>
      </w:r>
      <w:proofErr w:type="spellEnd"/>
      <w:r w:rsidRPr="005001B5">
        <w:rPr>
          <w:rFonts w:cs="Times"/>
          <w:kern w:val="1"/>
        </w:rPr>
        <w:t xml:space="preserve"> 9:2 (2004) </w:t>
      </w:r>
      <w:r w:rsidRPr="005001B5">
        <w:rPr>
          <w:rFonts w:cs="Times"/>
          <w:kern w:val="1"/>
        </w:rPr>
        <w:lastRenderedPageBreak/>
        <w:t>&lt;</w:t>
      </w:r>
      <w:hyperlink r:id="rId14" w:history="1">
        <w:r w:rsidRPr="005001B5">
          <w:rPr>
            <w:rFonts w:cs="Times"/>
            <w:kern w:val="1"/>
          </w:rPr>
          <w:t>http://www.anthropoetics.ucla.edu/ap0902/antiamerican.htm</w:t>
        </w:r>
      </w:hyperlink>
      <w:r w:rsidRPr="005001B5">
        <w:rPr>
          <w:rFonts w:cs="Times"/>
          <w:kern w:val="1"/>
        </w:rPr>
        <w:t>&gt; (with John O'Carroll)</w:t>
      </w:r>
    </w:p>
    <w:p w14:paraId="007E165B" w14:textId="77777777" w:rsidR="005001B5" w:rsidRPr="005001B5" w:rsidRDefault="005001B5" w:rsidP="005001B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 w:rsidRPr="005001B5">
        <w:rPr>
          <w:rFonts w:cs="Times"/>
          <w:kern w:val="1"/>
        </w:rPr>
        <w:t xml:space="preserve">“Notes on Generative Anthropology: Towards an Ethics of the Hypothesis,” </w:t>
      </w:r>
      <w:proofErr w:type="spellStart"/>
      <w:r w:rsidRPr="005001B5">
        <w:rPr>
          <w:rFonts w:cs="Times"/>
          <w:i/>
          <w:iCs/>
          <w:kern w:val="1"/>
        </w:rPr>
        <w:t>Anthropoetics</w:t>
      </w:r>
      <w:proofErr w:type="spellEnd"/>
      <w:r w:rsidRPr="005001B5">
        <w:rPr>
          <w:rFonts w:cs="Times"/>
          <w:kern w:val="1"/>
        </w:rPr>
        <w:t xml:space="preserve"> 8:2 (2003) &lt;http://www.anthropoetics.ucla.edu/ap0802/fleming.htm&gt; (with John O'Carroll)</w:t>
      </w:r>
    </w:p>
    <w:p w14:paraId="002C5DC1" w14:textId="77777777" w:rsidR="005001B5" w:rsidRPr="005001B5" w:rsidRDefault="005001B5" w:rsidP="005001B5">
      <w:pPr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 w:rsidRPr="005001B5">
        <w:rPr>
          <w:rFonts w:cs="Times"/>
          <w:kern w:val="1"/>
        </w:rPr>
        <w:t xml:space="preserve">Review of </w:t>
      </w:r>
      <w:proofErr w:type="spellStart"/>
      <w:r w:rsidRPr="005001B5">
        <w:rPr>
          <w:rFonts w:cs="Times"/>
          <w:kern w:val="1"/>
        </w:rPr>
        <w:t>Gerharrt</w:t>
      </w:r>
      <w:proofErr w:type="spellEnd"/>
      <w:r w:rsidRPr="005001B5">
        <w:rPr>
          <w:rFonts w:cs="Times"/>
          <w:kern w:val="1"/>
        </w:rPr>
        <w:t xml:space="preserve"> and Russell, </w:t>
      </w:r>
      <w:r w:rsidRPr="005001B5">
        <w:rPr>
          <w:rFonts w:cs="Times"/>
          <w:i/>
          <w:iCs/>
          <w:kern w:val="1"/>
        </w:rPr>
        <w:t>New Maps for Old: Explorations in Science and Religion</w:t>
      </w:r>
      <w:r w:rsidRPr="005001B5">
        <w:rPr>
          <w:rFonts w:cs="Times"/>
          <w:kern w:val="1"/>
        </w:rPr>
        <w:t xml:space="preserve">. </w:t>
      </w:r>
      <w:r w:rsidRPr="005001B5">
        <w:rPr>
          <w:rFonts w:cs="Times"/>
          <w:i/>
          <w:iCs/>
          <w:kern w:val="1"/>
        </w:rPr>
        <w:t>Australian Religious Studies Review</w:t>
      </w:r>
      <w:r w:rsidRPr="005001B5">
        <w:rPr>
          <w:rFonts w:cs="Times"/>
          <w:kern w:val="1"/>
        </w:rPr>
        <w:t xml:space="preserve"> 16.2 (2003): 178-9.</w:t>
      </w:r>
    </w:p>
    <w:p w14:paraId="41156D89" w14:textId="77777777" w:rsidR="005001B5" w:rsidRPr="005001B5" w:rsidRDefault="005001B5" w:rsidP="005001B5">
      <w:pPr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 w:rsidRPr="005001B5">
        <w:rPr>
          <w:rFonts w:cs="Times"/>
          <w:kern w:val="1"/>
        </w:rPr>
        <w:t xml:space="preserve">Review of Darren J.N. Middleton (ed.), </w:t>
      </w:r>
      <w:r w:rsidRPr="005001B5">
        <w:rPr>
          <w:rFonts w:cs="Times"/>
          <w:i/>
          <w:iCs/>
          <w:kern w:val="1"/>
        </w:rPr>
        <w:t>God, Literature and Process Thought</w:t>
      </w:r>
      <w:r w:rsidRPr="005001B5">
        <w:rPr>
          <w:rFonts w:cs="Times"/>
          <w:kern w:val="1"/>
        </w:rPr>
        <w:t xml:space="preserve">. </w:t>
      </w:r>
      <w:r w:rsidRPr="005001B5">
        <w:rPr>
          <w:rFonts w:cs="Times"/>
          <w:i/>
          <w:iCs/>
          <w:kern w:val="1"/>
        </w:rPr>
        <w:t>Australian Religious Studies Review</w:t>
      </w:r>
      <w:r w:rsidRPr="005001B5">
        <w:rPr>
          <w:rFonts w:cs="Times"/>
          <w:kern w:val="1"/>
        </w:rPr>
        <w:t xml:space="preserve"> 16.2 (2003): 186-7.</w:t>
      </w:r>
    </w:p>
    <w:p w14:paraId="6E17FD7D" w14:textId="77777777" w:rsidR="005001B5" w:rsidRPr="005001B5" w:rsidRDefault="005001B5" w:rsidP="005001B5">
      <w:pPr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 w:rsidRPr="005001B5">
        <w:rPr>
          <w:rFonts w:cs="Times"/>
          <w:kern w:val="1"/>
        </w:rPr>
        <w:t xml:space="preserve"> “Dangerous Darwinism,” </w:t>
      </w:r>
      <w:r w:rsidRPr="005001B5">
        <w:rPr>
          <w:rFonts w:cs="Times"/>
          <w:i/>
          <w:iCs/>
          <w:kern w:val="1"/>
        </w:rPr>
        <w:t>Public Understanding of Science</w:t>
      </w:r>
      <w:r w:rsidRPr="005001B5">
        <w:rPr>
          <w:rFonts w:cs="Times"/>
          <w:kern w:val="1"/>
        </w:rPr>
        <w:t>, 11:3 (2002), pp. 259-271. (with Jane Goodall)</w:t>
      </w:r>
    </w:p>
    <w:p w14:paraId="29649B40" w14:textId="77777777" w:rsidR="005001B5" w:rsidRPr="005001B5" w:rsidRDefault="005001B5" w:rsidP="005001B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 w:rsidRPr="005001B5">
        <w:rPr>
          <w:rFonts w:cs="Times"/>
          <w:kern w:val="1"/>
        </w:rPr>
        <w:t xml:space="preserve">“Mimesis and Violence - An Introduction to the Thought of René Girard.” </w:t>
      </w:r>
      <w:r w:rsidRPr="005001B5">
        <w:rPr>
          <w:rFonts w:cs="Times"/>
          <w:i/>
          <w:iCs/>
          <w:kern w:val="1"/>
        </w:rPr>
        <w:t>Australian Religion Studies Review</w:t>
      </w:r>
      <w:r w:rsidRPr="005001B5">
        <w:rPr>
          <w:rFonts w:cs="Times"/>
          <w:kern w:val="1"/>
        </w:rPr>
        <w:t>, 15:1 (Autumn 2002), pp. 57-72.</w:t>
      </w:r>
    </w:p>
    <w:p w14:paraId="13A49D07" w14:textId="77777777" w:rsidR="005001B5" w:rsidRPr="005001B5" w:rsidRDefault="005001B5" w:rsidP="005001B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 w:rsidRPr="005001B5">
        <w:rPr>
          <w:rFonts w:cs="Times"/>
          <w:kern w:val="1"/>
        </w:rPr>
        <w:t xml:space="preserve">“Performance as Guerilla Ontology: The Case of </w:t>
      </w:r>
      <w:proofErr w:type="spellStart"/>
      <w:r w:rsidRPr="005001B5">
        <w:rPr>
          <w:rFonts w:cs="Times"/>
          <w:kern w:val="1"/>
        </w:rPr>
        <w:t>Stelarc</w:t>
      </w:r>
      <w:proofErr w:type="spellEnd"/>
      <w:r w:rsidRPr="005001B5">
        <w:rPr>
          <w:rFonts w:cs="Times"/>
          <w:kern w:val="1"/>
        </w:rPr>
        <w:t xml:space="preserve">.” </w:t>
      </w:r>
      <w:r w:rsidRPr="005001B5">
        <w:rPr>
          <w:rFonts w:cs="Times"/>
          <w:i/>
          <w:iCs/>
          <w:kern w:val="1"/>
        </w:rPr>
        <w:t>Body and Society</w:t>
      </w:r>
      <w:r w:rsidRPr="005001B5">
        <w:rPr>
          <w:rFonts w:cs="Times"/>
          <w:kern w:val="1"/>
        </w:rPr>
        <w:t>, 8:3 (2002), pp. 95-109</w:t>
      </w:r>
    </w:p>
    <w:p w14:paraId="2D28C08E" w14:textId="77777777" w:rsidR="005001B5" w:rsidRPr="005001B5" w:rsidRDefault="005001B5" w:rsidP="005001B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 w:rsidRPr="005001B5">
        <w:rPr>
          <w:rFonts w:cs="Times"/>
          <w:kern w:val="1"/>
        </w:rPr>
        <w:t xml:space="preserve">“Mad or Just Acting? Insanity and </w:t>
      </w:r>
      <w:proofErr w:type="spellStart"/>
      <w:r w:rsidRPr="005001B5">
        <w:rPr>
          <w:rFonts w:cs="Times"/>
          <w:kern w:val="1"/>
        </w:rPr>
        <w:t>Theatricalisation</w:t>
      </w:r>
      <w:proofErr w:type="spellEnd"/>
      <w:r w:rsidRPr="005001B5">
        <w:rPr>
          <w:rFonts w:cs="Times"/>
          <w:kern w:val="1"/>
        </w:rPr>
        <w:t xml:space="preserve">.” </w:t>
      </w:r>
      <w:r w:rsidRPr="005001B5">
        <w:rPr>
          <w:rFonts w:cs="Times"/>
          <w:i/>
          <w:iCs/>
          <w:kern w:val="1"/>
        </w:rPr>
        <w:t>Griffith Law Review</w:t>
      </w:r>
      <w:r w:rsidRPr="005001B5">
        <w:rPr>
          <w:rFonts w:cs="Times"/>
          <w:kern w:val="1"/>
        </w:rPr>
        <w:t>, 10:2 (2001), pp.279-293</w:t>
      </w:r>
    </w:p>
    <w:p w14:paraId="0F6FC51B" w14:textId="77777777" w:rsidR="005001B5" w:rsidRPr="005001B5" w:rsidRDefault="005001B5" w:rsidP="005001B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 w:rsidRPr="005001B5">
        <w:rPr>
          <w:rFonts w:cs="Times"/>
          <w:kern w:val="1"/>
        </w:rPr>
        <w:t xml:space="preserve">“Performance and Madness: Modes of Correction and the Theatrical Ruse.” </w:t>
      </w:r>
      <w:r w:rsidRPr="005001B5">
        <w:rPr>
          <w:rFonts w:cs="Times"/>
          <w:i/>
          <w:iCs/>
          <w:kern w:val="1"/>
        </w:rPr>
        <w:t>Modern Drama</w:t>
      </w:r>
      <w:r w:rsidRPr="005001B5">
        <w:rPr>
          <w:rFonts w:cs="Times"/>
          <w:kern w:val="1"/>
        </w:rPr>
        <w:t>, 44:4 (2001), pp. 383-97.</w:t>
      </w:r>
    </w:p>
    <w:p w14:paraId="4DE95527" w14:textId="77777777" w:rsidR="005001B5" w:rsidRPr="005001B5" w:rsidRDefault="005001B5" w:rsidP="005001B5">
      <w:pPr>
        <w:widowControl w:val="0"/>
        <w:autoSpaceDE w:val="0"/>
        <w:autoSpaceDN w:val="0"/>
        <w:adjustRightInd w:val="0"/>
        <w:spacing w:line="360" w:lineRule="auto"/>
        <w:rPr>
          <w:rFonts w:cs="Times"/>
          <w:b/>
          <w:i/>
          <w:kern w:val="1"/>
        </w:rPr>
      </w:pPr>
    </w:p>
    <w:p w14:paraId="486D0F25" w14:textId="129A98B7" w:rsidR="00D6782B" w:rsidRPr="00D6782B" w:rsidRDefault="003B4A85" w:rsidP="00D6782B">
      <w:pPr>
        <w:widowControl w:val="0"/>
        <w:autoSpaceDE w:val="0"/>
        <w:autoSpaceDN w:val="0"/>
        <w:adjustRightInd w:val="0"/>
        <w:spacing w:line="360" w:lineRule="auto"/>
        <w:ind w:firstLine="360"/>
        <w:rPr>
          <w:rFonts w:asciiTheme="majorHAnsi" w:hAnsiTheme="majorHAnsi" w:cs="Times"/>
          <w:i/>
          <w:kern w:val="1"/>
          <w:u w:val="single"/>
        </w:rPr>
      </w:pPr>
      <w:r>
        <w:rPr>
          <w:rFonts w:asciiTheme="majorHAnsi" w:hAnsiTheme="majorHAnsi" w:cs="Times"/>
          <w:b/>
          <w:i/>
          <w:kern w:val="1"/>
          <w:u w:val="single"/>
        </w:rPr>
        <w:t xml:space="preserve">Select Journalism, </w:t>
      </w:r>
      <w:r w:rsidR="00D23B58">
        <w:rPr>
          <w:rFonts w:asciiTheme="majorHAnsi" w:hAnsiTheme="majorHAnsi" w:cs="Times"/>
          <w:b/>
          <w:i/>
          <w:kern w:val="1"/>
          <w:u w:val="single"/>
        </w:rPr>
        <w:t xml:space="preserve">Fiction, and </w:t>
      </w:r>
      <w:r>
        <w:rPr>
          <w:rFonts w:asciiTheme="majorHAnsi" w:hAnsiTheme="majorHAnsi" w:cs="Times"/>
          <w:b/>
          <w:i/>
          <w:kern w:val="1"/>
          <w:u w:val="single"/>
        </w:rPr>
        <w:t>Creative Non-Fiction</w:t>
      </w:r>
    </w:p>
    <w:p w14:paraId="4A8DBD88" w14:textId="04A4D518" w:rsidR="00C46C4D" w:rsidRPr="00C46C4D" w:rsidRDefault="00C46C4D" w:rsidP="00C46C4D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cs="Consolas"/>
        </w:rPr>
      </w:pPr>
      <w:r>
        <w:rPr>
          <w:rFonts w:cs="Arial"/>
          <w:iCs/>
        </w:rPr>
        <w:t xml:space="preserve">“The Unbearable Triteness of Being (Middle Class).” </w:t>
      </w:r>
      <w:r>
        <w:rPr>
          <w:rFonts w:cs="Arial"/>
          <w:i/>
        </w:rPr>
        <w:t xml:space="preserve">The </w:t>
      </w:r>
      <w:proofErr w:type="spellStart"/>
      <w:r>
        <w:rPr>
          <w:rFonts w:cs="Arial"/>
          <w:i/>
        </w:rPr>
        <w:t>Autoethnographer</w:t>
      </w:r>
      <w:proofErr w:type="spellEnd"/>
      <w:r>
        <w:rPr>
          <w:rFonts w:cs="Arial"/>
          <w:iCs/>
        </w:rPr>
        <w:t>. [Forthcoming, 2022.]</w:t>
      </w:r>
    </w:p>
    <w:p w14:paraId="0F6046AE" w14:textId="1BD795A4" w:rsidR="00CC3199" w:rsidRDefault="00CC3199" w:rsidP="00CC3199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>
        <w:rPr>
          <w:rFonts w:cs="Times"/>
          <w:kern w:val="1"/>
        </w:rPr>
        <w:t xml:space="preserve">“My Twenties.” [Story] </w:t>
      </w:r>
      <w:r w:rsidRPr="00646C03">
        <w:rPr>
          <w:rFonts w:cs="Times"/>
          <w:i/>
          <w:iCs/>
          <w:kern w:val="1"/>
        </w:rPr>
        <w:t>The Slow Canoe</w:t>
      </w:r>
      <w:r>
        <w:rPr>
          <w:rFonts w:cs="Times"/>
          <w:kern w:val="1"/>
        </w:rPr>
        <w:t>. [Forthcoming 202</w:t>
      </w:r>
      <w:r w:rsidR="003C464E">
        <w:rPr>
          <w:rFonts w:cs="Times"/>
          <w:kern w:val="1"/>
        </w:rPr>
        <w:t>2</w:t>
      </w:r>
      <w:r>
        <w:rPr>
          <w:rFonts w:cs="Times"/>
          <w:kern w:val="1"/>
        </w:rPr>
        <w:t>]</w:t>
      </w:r>
      <w:r w:rsidR="00C46C4D">
        <w:rPr>
          <w:rFonts w:cs="Times"/>
          <w:kern w:val="1"/>
        </w:rPr>
        <w:t>.</w:t>
      </w:r>
    </w:p>
    <w:p w14:paraId="38947FF5" w14:textId="75971822" w:rsidR="00C46C4D" w:rsidRDefault="00C46C4D" w:rsidP="00CC3199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>
        <w:rPr>
          <w:rFonts w:cs="Times"/>
          <w:kern w:val="1"/>
        </w:rPr>
        <w:t xml:space="preserve">“Sudden, Temporary Deaths.” </w:t>
      </w:r>
      <w:r w:rsidRPr="00C46C4D">
        <w:rPr>
          <w:rFonts w:cs="Times"/>
          <w:i/>
          <w:iCs/>
          <w:kern w:val="1"/>
        </w:rPr>
        <w:t>Island</w:t>
      </w:r>
      <w:r>
        <w:rPr>
          <w:rFonts w:cs="Times"/>
          <w:kern w:val="1"/>
        </w:rPr>
        <w:t xml:space="preserve"> 165 (2022): 22-29. [Shortlisted for the 2022 </w:t>
      </w:r>
      <w:r w:rsidRPr="00C46C4D">
        <w:rPr>
          <w:rFonts w:cs="Times"/>
          <w:i/>
          <w:iCs/>
          <w:kern w:val="1"/>
        </w:rPr>
        <w:t>Island</w:t>
      </w:r>
      <w:r>
        <w:rPr>
          <w:rFonts w:cs="Times"/>
          <w:kern w:val="1"/>
        </w:rPr>
        <w:t xml:space="preserve"> Nonfiction Prize.]</w:t>
      </w:r>
    </w:p>
    <w:p w14:paraId="7B842E3D" w14:textId="52B5E000" w:rsidR="00CC3199" w:rsidRDefault="00CC3199" w:rsidP="00CC3199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>
        <w:rPr>
          <w:rFonts w:cs="Times"/>
          <w:kern w:val="1"/>
        </w:rPr>
        <w:t xml:space="preserve">“Limbs.” [Story] </w:t>
      </w:r>
      <w:r w:rsidRPr="004F7CD7">
        <w:rPr>
          <w:rFonts w:cs="Times"/>
          <w:i/>
          <w:iCs/>
          <w:kern w:val="1"/>
        </w:rPr>
        <w:t>The Saturday Paper</w:t>
      </w:r>
      <w:r>
        <w:rPr>
          <w:rFonts w:cs="Times"/>
          <w:kern w:val="1"/>
        </w:rPr>
        <w:t xml:space="preserve">. </w:t>
      </w:r>
      <w:r w:rsidR="003C464E">
        <w:rPr>
          <w:rFonts w:cs="Times"/>
          <w:kern w:val="1"/>
        </w:rPr>
        <w:t>September 4-10,</w:t>
      </w:r>
      <w:r>
        <w:rPr>
          <w:rFonts w:cs="Times"/>
          <w:kern w:val="1"/>
        </w:rPr>
        <w:t xml:space="preserve"> 2021</w:t>
      </w:r>
      <w:r w:rsidR="003C464E">
        <w:rPr>
          <w:rFonts w:cs="Times"/>
          <w:kern w:val="1"/>
        </w:rPr>
        <w:t>: 30.</w:t>
      </w:r>
    </w:p>
    <w:p w14:paraId="79FB570E" w14:textId="375890A8" w:rsidR="002D0E03" w:rsidRPr="002D0E03" w:rsidRDefault="002D0E03" w:rsidP="00DD7C9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 w:rsidRPr="002D0E03">
        <w:rPr>
          <w:rFonts w:cs="Times"/>
          <w:kern w:val="1"/>
        </w:rPr>
        <w:t xml:space="preserve">“Never a Luxury.” </w:t>
      </w:r>
      <w:r w:rsidRPr="002D0E03">
        <w:rPr>
          <w:rFonts w:cs="Times"/>
          <w:i/>
          <w:iCs/>
          <w:kern w:val="1"/>
        </w:rPr>
        <w:t>Sydney Review of Books</w:t>
      </w:r>
      <w:r w:rsidRPr="002D0E03">
        <w:rPr>
          <w:rFonts w:cs="Times"/>
          <w:kern w:val="1"/>
        </w:rPr>
        <w:t>. August</w:t>
      </w:r>
      <w:r>
        <w:rPr>
          <w:rFonts w:cs="Times"/>
          <w:kern w:val="1"/>
        </w:rPr>
        <w:t xml:space="preserve"> 2</w:t>
      </w:r>
      <w:r w:rsidRPr="002D0E03">
        <w:rPr>
          <w:rFonts w:cs="Times"/>
          <w:kern w:val="1"/>
        </w:rPr>
        <w:t xml:space="preserve">, 2021. </w:t>
      </w:r>
      <w:hyperlink r:id="rId15" w:history="1">
        <w:r w:rsidRPr="002D0E03">
          <w:rPr>
            <w:rStyle w:val="Hyperlink"/>
            <w:rFonts w:cs="Times"/>
            <w:kern w:val="1"/>
          </w:rPr>
          <w:t>https://sydneyreviewofbooks.com/essay/fleming-never-a-luxury/</w:t>
        </w:r>
      </w:hyperlink>
    </w:p>
    <w:p w14:paraId="7832AA1B" w14:textId="6D9C1A8D" w:rsidR="00D6782B" w:rsidRDefault="00D6782B" w:rsidP="00E773E1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>
        <w:rPr>
          <w:rFonts w:cs="Times"/>
          <w:kern w:val="1"/>
        </w:rPr>
        <w:t xml:space="preserve">“Christmas Party Talk.” </w:t>
      </w:r>
      <w:r w:rsidRPr="005376AC">
        <w:rPr>
          <w:rFonts w:cs="Times"/>
          <w:i/>
          <w:iCs/>
          <w:kern w:val="1"/>
        </w:rPr>
        <w:t>The Sydney Review of Books</w:t>
      </w:r>
      <w:r>
        <w:rPr>
          <w:rFonts w:cs="Times"/>
          <w:kern w:val="1"/>
        </w:rPr>
        <w:t xml:space="preserve">. </w:t>
      </w:r>
      <w:r w:rsidR="005376AC">
        <w:rPr>
          <w:rFonts w:cs="Times"/>
          <w:kern w:val="1"/>
        </w:rPr>
        <w:t>30</w:t>
      </w:r>
      <w:r w:rsidR="005376AC" w:rsidRPr="005376AC">
        <w:rPr>
          <w:rFonts w:cs="Times"/>
          <w:kern w:val="1"/>
          <w:vertAlign w:val="superscript"/>
        </w:rPr>
        <w:t>th</w:t>
      </w:r>
      <w:r w:rsidR="005376AC">
        <w:rPr>
          <w:rFonts w:cs="Times"/>
          <w:kern w:val="1"/>
        </w:rPr>
        <w:t xml:space="preserve"> </w:t>
      </w:r>
      <w:proofErr w:type="gramStart"/>
      <w:r w:rsidR="005376AC">
        <w:rPr>
          <w:rFonts w:cs="Times"/>
          <w:kern w:val="1"/>
        </w:rPr>
        <w:t>July,</w:t>
      </w:r>
      <w:proofErr w:type="gramEnd"/>
      <w:r w:rsidR="005376AC">
        <w:rPr>
          <w:rFonts w:cs="Times"/>
          <w:kern w:val="1"/>
        </w:rPr>
        <w:t xml:space="preserve"> 2020.</w:t>
      </w:r>
    </w:p>
    <w:p w14:paraId="4596DF43" w14:textId="669EE135" w:rsidR="00440380" w:rsidRDefault="00440380" w:rsidP="00E773E1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>
        <w:rPr>
          <w:rFonts w:cs="Times"/>
          <w:kern w:val="1"/>
        </w:rPr>
        <w:t xml:space="preserve">“The Last of the Hedgehogs.” </w:t>
      </w:r>
      <w:r w:rsidR="004F7CD7" w:rsidRPr="004F7CD7">
        <w:rPr>
          <w:rFonts w:cs="Times"/>
          <w:i/>
          <w:iCs/>
          <w:kern w:val="1"/>
        </w:rPr>
        <w:t xml:space="preserve">The </w:t>
      </w:r>
      <w:r w:rsidRPr="00440380">
        <w:rPr>
          <w:rFonts w:cs="Times"/>
          <w:i/>
          <w:iCs/>
          <w:kern w:val="1"/>
        </w:rPr>
        <w:t>LA Review of Books</w:t>
      </w:r>
      <w:r>
        <w:rPr>
          <w:rFonts w:cs="Times"/>
          <w:kern w:val="1"/>
        </w:rPr>
        <w:t xml:space="preserve">. August 16, 2020. </w:t>
      </w:r>
      <w:hyperlink r:id="rId16" w:history="1">
        <w:r w:rsidRPr="00336260">
          <w:rPr>
            <w:rStyle w:val="Hyperlink"/>
            <w:rFonts w:cs="Times"/>
            <w:kern w:val="1"/>
          </w:rPr>
          <w:t>https://lareviewofbooks.org/article/the-last-of-the-hedgehogs/</w:t>
        </w:r>
      </w:hyperlink>
    </w:p>
    <w:p w14:paraId="73E8CEB2" w14:textId="6439C3ED" w:rsidR="003343DF" w:rsidRDefault="003343DF" w:rsidP="00E773E1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>
        <w:rPr>
          <w:rFonts w:cs="Times"/>
          <w:kern w:val="1"/>
        </w:rPr>
        <w:t xml:space="preserve">“Lion.” </w:t>
      </w:r>
      <w:r w:rsidR="0068468B">
        <w:rPr>
          <w:rFonts w:cs="Times"/>
          <w:kern w:val="1"/>
        </w:rPr>
        <w:t xml:space="preserve">[Story] </w:t>
      </w:r>
      <w:r w:rsidRPr="003343DF">
        <w:rPr>
          <w:rFonts w:cs="Times"/>
          <w:i/>
          <w:iCs/>
          <w:kern w:val="1"/>
        </w:rPr>
        <w:t>Westerly</w:t>
      </w:r>
      <w:r>
        <w:rPr>
          <w:rFonts w:cs="Times"/>
          <w:kern w:val="1"/>
        </w:rPr>
        <w:t>. 65</w:t>
      </w:r>
      <w:r w:rsidR="00226F11">
        <w:rPr>
          <w:rFonts w:cs="Times"/>
          <w:kern w:val="1"/>
        </w:rPr>
        <w:t xml:space="preserve"> (</w:t>
      </w:r>
      <w:r w:rsidR="008F002F">
        <w:rPr>
          <w:rFonts w:cs="Times"/>
          <w:kern w:val="1"/>
        </w:rPr>
        <w:t xml:space="preserve">2020): </w:t>
      </w:r>
      <w:r>
        <w:rPr>
          <w:rFonts w:cs="Times"/>
          <w:kern w:val="1"/>
        </w:rPr>
        <w:t>1</w:t>
      </w:r>
      <w:r w:rsidR="005A2CFA">
        <w:rPr>
          <w:rFonts w:cs="Times"/>
          <w:kern w:val="1"/>
        </w:rPr>
        <w:t>52</w:t>
      </w:r>
      <w:r w:rsidR="00BE2EA7">
        <w:rPr>
          <w:rFonts w:cs="Times"/>
          <w:kern w:val="1"/>
        </w:rPr>
        <w:t>.</w:t>
      </w:r>
    </w:p>
    <w:p w14:paraId="63176DA2" w14:textId="60444EFE" w:rsidR="00226F11" w:rsidRDefault="00226F11" w:rsidP="00226F11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>
        <w:rPr>
          <w:rFonts w:cs="Times"/>
          <w:kern w:val="1"/>
        </w:rPr>
        <w:t xml:space="preserve">“Quicksand.” </w:t>
      </w:r>
      <w:r w:rsidR="0068468B">
        <w:rPr>
          <w:rFonts w:cs="Times"/>
          <w:kern w:val="1"/>
        </w:rPr>
        <w:t xml:space="preserve">[Story] </w:t>
      </w:r>
      <w:r w:rsidRPr="00226F11">
        <w:rPr>
          <w:rFonts w:cs="Times"/>
          <w:i/>
          <w:iCs/>
          <w:kern w:val="1"/>
        </w:rPr>
        <w:t>Paragraph</w:t>
      </w:r>
      <w:r>
        <w:rPr>
          <w:rFonts w:cs="Times"/>
          <w:kern w:val="1"/>
        </w:rPr>
        <w:t xml:space="preserve"> (October 2, 2020) </w:t>
      </w:r>
      <w:hyperlink r:id="rId17" w:history="1">
        <w:r w:rsidRPr="00336260">
          <w:rPr>
            <w:rStyle w:val="Hyperlink"/>
            <w:rFonts w:cs="Times"/>
            <w:kern w:val="1"/>
          </w:rPr>
          <w:t>https://tinyletter.com/Paragraph/letters/chris-fleming-1</w:t>
        </w:r>
      </w:hyperlink>
    </w:p>
    <w:p w14:paraId="494FF102" w14:textId="76E41C03" w:rsidR="00226F11" w:rsidRDefault="00226F11" w:rsidP="00226F11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>
        <w:rPr>
          <w:rFonts w:cs="Times"/>
          <w:kern w:val="1"/>
        </w:rPr>
        <w:t xml:space="preserve">“Comic Sans.” </w:t>
      </w:r>
      <w:r w:rsidR="004F7CD7">
        <w:rPr>
          <w:rFonts w:cs="Times"/>
          <w:kern w:val="1"/>
        </w:rPr>
        <w:t xml:space="preserve">[Poem] </w:t>
      </w:r>
      <w:r>
        <w:rPr>
          <w:rFonts w:cs="Times"/>
          <w:kern w:val="1"/>
        </w:rPr>
        <w:t xml:space="preserve">(With Holly </w:t>
      </w:r>
      <w:proofErr w:type="spellStart"/>
      <w:r>
        <w:rPr>
          <w:rFonts w:cs="Times"/>
          <w:kern w:val="1"/>
        </w:rPr>
        <w:t>Isemonger</w:t>
      </w:r>
      <w:proofErr w:type="spellEnd"/>
      <w:r>
        <w:rPr>
          <w:rFonts w:cs="Times"/>
          <w:kern w:val="1"/>
        </w:rPr>
        <w:t xml:space="preserve">) </w:t>
      </w:r>
      <w:r w:rsidRPr="00226F11">
        <w:rPr>
          <w:rFonts w:cs="Times"/>
          <w:i/>
          <w:iCs/>
          <w:kern w:val="1"/>
        </w:rPr>
        <w:t>Red Room Poetry</w:t>
      </w:r>
      <w:r>
        <w:rPr>
          <w:rFonts w:cs="Times"/>
          <w:kern w:val="1"/>
        </w:rPr>
        <w:t xml:space="preserve"> (2020) </w:t>
      </w:r>
      <w:hyperlink r:id="rId18" w:history="1">
        <w:r w:rsidRPr="00336260">
          <w:rPr>
            <w:rStyle w:val="Hyperlink"/>
            <w:rFonts w:cs="Times"/>
            <w:kern w:val="1"/>
          </w:rPr>
          <w:t>https://redroomcompany.org/poem/holly-isemonger/comic-sans/</w:t>
        </w:r>
      </w:hyperlink>
    </w:p>
    <w:p w14:paraId="1446F7B7" w14:textId="317EC953" w:rsidR="005C2027" w:rsidRPr="005C2027" w:rsidRDefault="005C2027" w:rsidP="00E773E1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 w:rsidRPr="005C2027">
        <w:rPr>
          <w:rFonts w:cs="Times"/>
          <w:kern w:val="1"/>
        </w:rPr>
        <w:t xml:space="preserve">“Chris Fleming’s Story.” </w:t>
      </w:r>
      <w:r w:rsidRPr="005C2027">
        <w:rPr>
          <w:rFonts w:cs="Times"/>
          <w:i/>
          <w:iCs/>
          <w:kern w:val="1"/>
        </w:rPr>
        <w:t>More Than My Past</w:t>
      </w:r>
      <w:r w:rsidRPr="005C2027">
        <w:rPr>
          <w:rFonts w:cs="Times"/>
          <w:kern w:val="1"/>
        </w:rPr>
        <w:t>.</w:t>
      </w:r>
      <w:r w:rsidR="001A2F88">
        <w:rPr>
          <w:rFonts w:cs="Times"/>
          <w:kern w:val="1"/>
        </w:rPr>
        <w:t xml:space="preserve"> 2020</w:t>
      </w:r>
      <w:r w:rsidRPr="005C2027">
        <w:rPr>
          <w:rFonts w:cs="Times"/>
          <w:kern w:val="1"/>
        </w:rPr>
        <w:t xml:space="preserve"> </w:t>
      </w:r>
      <w:hyperlink r:id="rId19" w:history="1">
        <w:r w:rsidRPr="005C2027">
          <w:rPr>
            <w:rStyle w:val="Hyperlink"/>
            <w:rFonts w:cs="Times"/>
            <w:kern w:val="1"/>
          </w:rPr>
          <w:t>https://morethanmypast.org.uk/chris-flemings-story/</w:t>
        </w:r>
      </w:hyperlink>
    </w:p>
    <w:p w14:paraId="1CCD8ABB" w14:textId="46CAA1E7" w:rsidR="007D48E9" w:rsidRDefault="007D48E9" w:rsidP="007D48E9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>
        <w:rPr>
          <w:rFonts w:cs="Times"/>
          <w:kern w:val="1"/>
        </w:rPr>
        <w:t xml:space="preserve">“M.” </w:t>
      </w:r>
      <w:r w:rsidR="004F7CD7">
        <w:rPr>
          <w:rFonts w:cs="Times"/>
          <w:kern w:val="1"/>
        </w:rPr>
        <w:t xml:space="preserve">[Poem] </w:t>
      </w:r>
      <w:r w:rsidR="00264A12">
        <w:rPr>
          <w:rFonts w:cs="Times"/>
          <w:kern w:val="1"/>
        </w:rPr>
        <w:t xml:space="preserve">In </w:t>
      </w:r>
      <w:r w:rsidRPr="007D48E9">
        <w:rPr>
          <w:rFonts w:cs="Times"/>
          <w:i/>
          <w:iCs/>
          <w:kern w:val="1"/>
        </w:rPr>
        <w:t xml:space="preserve">Put </w:t>
      </w:r>
      <w:proofErr w:type="gramStart"/>
      <w:r w:rsidRPr="007D48E9">
        <w:rPr>
          <w:rFonts w:cs="Times"/>
          <w:i/>
          <w:iCs/>
          <w:kern w:val="1"/>
        </w:rPr>
        <w:t>Into</w:t>
      </w:r>
      <w:proofErr w:type="gramEnd"/>
      <w:r w:rsidRPr="007D48E9">
        <w:rPr>
          <w:rFonts w:cs="Times"/>
          <w:i/>
          <w:iCs/>
          <w:kern w:val="1"/>
        </w:rPr>
        <w:t xml:space="preserve"> Words, My Love</w:t>
      </w:r>
      <w:r>
        <w:rPr>
          <w:rFonts w:cs="Times"/>
          <w:kern w:val="1"/>
        </w:rPr>
        <w:t>.</w:t>
      </w:r>
      <w:r w:rsidR="0068468B">
        <w:rPr>
          <w:rFonts w:cs="Times"/>
          <w:kern w:val="1"/>
        </w:rPr>
        <w:t xml:space="preserve"> </w:t>
      </w:r>
      <w:r w:rsidR="00264A12">
        <w:rPr>
          <w:rFonts w:cs="Times"/>
          <w:kern w:val="1"/>
        </w:rPr>
        <w:t>San Bernardino, California</w:t>
      </w:r>
      <w:r>
        <w:rPr>
          <w:rFonts w:cs="Times"/>
          <w:kern w:val="1"/>
        </w:rPr>
        <w:t xml:space="preserve">: </w:t>
      </w:r>
      <w:proofErr w:type="spellStart"/>
      <w:r>
        <w:rPr>
          <w:rFonts w:cs="Times"/>
          <w:kern w:val="1"/>
        </w:rPr>
        <w:t>Pomme</w:t>
      </w:r>
      <w:proofErr w:type="spellEnd"/>
      <w:r>
        <w:rPr>
          <w:rFonts w:cs="Times"/>
          <w:kern w:val="1"/>
        </w:rPr>
        <w:t>, 2020.</w:t>
      </w:r>
      <w:r w:rsidR="001A2F88">
        <w:rPr>
          <w:rFonts w:cs="Times"/>
          <w:kern w:val="1"/>
        </w:rPr>
        <w:t xml:space="preserve"> 50-1</w:t>
      </w:r>
    </w:p>
    <w:p w14:paraId="75C58D47" w14:textId="551101DD" w:rsidR="00AB1891" w:rsidRPr="00AB1891" w:rsidRDefault="00AB1891" w:rsidP="00AB1891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>
        <w:rPr>
          <w:rFonts w:cs="Times"/>
          <w:kern w:val="1"/>
        </w:rPr>
        <w:t xml:space="preserve">“I Was a Drug Addict for Nearly 20 Years. There Was Nothing Dignified or Cool About It.” </w:t>
      </w:r>
      <w:r w:rsidRPr="00AB1891">
        <w:rPr>
          <w:rFonts w:cs="Times"/>
          <w:i/>
          <w:iCs/>
          <w:kern w:val="1"/>
        </w:rPr>
        <w:t>The Guardian</w:t>
      </w:r>
      <w:r>
        <w:rPr>
          <w:rFonts w:cs="Times"/>
          <w:kern w:val="1"/>
        </w:rPr>
        <w:t xml:space="preserve"> (August 5, 2019). </w:t>
      </w:r>
      <w:hyperlink r:id="rId20" w:history="1">
        <w:r w:rsidRPr="00E74568">
          <w:rPr>
            <w:rStyle w:val="Hyperlink"/>
            <w:rFonts w:cs="Times"/>
            <w:kern w:val="1"/>
          </w:rPr>
          <w:t>https://www.theguardian.com/books/2019/aug/05/i-was-a-drug-addict-for-nearly-20-years-there-was-nothing-dignified-or-cool-about-it</w:t>
        </w:r>
      </w:hyperlink>
    </w:p>
    <w:p w14:paraId="2639FCCE" w14:textId="1929B038" w:rsidR="007D48E9" w:rsidRPr="007D48E9" w:rsidRDefault="007D48E9" w:rsidP="007D48E9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>
        <w:rPr>
          <w:rFonts w:cs="Times"/>
          <w:kern w:val="1"/>
        </w:rPr>
        <w:t>“Show Your Working.”</w:t>
      </w:r>
      <w:r w:rsidR="004F7CD7">
        <w:rPr>
          <w:rFonts w:cs="Times"/>
          <w:kern w:val="1"/>
        </w:rPr>
        <w:t xml:space="preserve"> [Interview]</w:t>
      </w:r>
      <w:r>
        <w:rPr>
          <w:rFonts w:cs="Times"/>
          <w:kern w:val="1"/>
        </w:rPr>
        <w:t xml:space="preserve"> </w:t>
      </w:r>
      <w:r w:rsidRPr="007D48E9">
        <w:rPr>
          <w:rFonts w:cs="Times"/>
          <w:i/>
          <w:iCs/>
          <w:kern w:val="1"/>
        </w:rPr>
        <w:t>Kill Your Darlings</w:t>
      </w:r>
      <w:r>
        <w:rPr>
          <w:rFonts w:cs="Times"/>
          <w:kern w:val="1"/>
        </w:rPr>
        <w:t xml:space="preserve"> (September 24, 2019). </w:t>
      </w:r>
      <w:hyperlink r:id="rId21" w:history="1">
        <w:r w:rsidRPr="00514766">
          <w:rPr>
            <w:rStyle w:val="Hyperlink"/>
            <w:rFonts w:cs="Times"/>
            <w:kern w:val="1"/>
          </w:rPr>
          <w:t>https://www.killyourdarlings.com.au/article/show-your-working-chris-fleming/</w:t>
        </w:r>
      </w:hyperlink>
    </w:p>
    <w:p w14:paraId="2944CF7A" w14:textId="4D92455B" w:rsidR="008F1577" w:rsidRDefault="008F1577" w:rsidP="008F1577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>
        <w:rPr>
          <w:rFonts w:cs="Times"/>
          <w:kern w:val="1"/>
        </w:rPr>
        <w:t xml:space="preserve">“On Attempting to Deal </w:t>
      </w:r>
      <w:proofErr w:type="gramStart"/>
      <w:r>
        <w:rPr>
          <w:rFonts w:cs="Times"/>
          <w:kern w:val="1"/>
        </w:rPr>
        <w:t>With</w:t>
      </w:r>
      <w:proofErr w:type="gramEnd"/>
      <w:r>
        <w:rPr>
          <w:rFonts w:cs="Times"/>
          <w:kern w:val="1"/>
        </w:rPr>
        <w:t xml:space="preserve"> Addiction Through Books.” </w:t>
      </w:r>
      <w:r w:rsidRPr="008F1577">
        <w:rPr>
          <w:rFonts w:cs="Times"/>
          <w:i/>
          <w:iCs/>
          <w:kern w:val="1"/>
        </w:rPr>
        <w:t>Literary Hub</w:t>
      </w:r>
      <w:r>
        <w:rPr>
          <w:rFonts w:cs="Times"/>
          <w:kern w:val="1"/>
        </w:rPr>
        <w:t xml:space="preserve"> (September 13, 2019). </w:t>
      </w:r>
      <w:hyperlink r:id="rId22" w:history="1">
        <w:r w:rsidR="00151B1C" w:rsidRPr="00D737DD">
          <w:rPr>
            <w:rStyle w:val="Hyperlink"/>
            <w:rFonts w:cs="Times"/>
            <w:kern w:val="1"/>
          </w:rPr>
          <w:t>https://lithub.com/on-attempting-to-deal-with-addiction-through-books/</w:t>
        </w:r>
      </w:hyperlink>
    </w:p>
    <w:p w14:paraId="4DB8B94D" w14:textId="6669CD6A" w:rsidR="003B4A85" w:rsidRDefault="003B4A85" w:rsidP="008F1577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>
        <w:rPr>
          <w:rFonts w:cs="Times"/>
          <w:kern w:val="1"/>
        </w:rPr>
        <w:t xml:space="preserve">“The Tyranny of Trendy Ideas.” </w:t>
      </w:r>
      <w:r w:rsidRPr="00FD1C6D">
        <w:rPr>
          <w:rFonts w:cs="Times"/>
          <w:i/>
          <w:iCs/>
          <w:kern w:val="1"/>
        </w:rPr>
        <w:t>The Chronicle Review</w:t>
      </w:r>
      <w:r>
        <w:rPr>
          <w:rFonts w:cs="Times"/>
          <w:kern w:val="1"/>
        </w:rPr>
        <w:t xml:space="preserve"> (July 5, 2019).</w:t>
      </w:r>
    </w:p>
    <w:p w14:paraId="1A93590B" w14:textId="02A82F16" w:rsidR="00385211" w:rsidRPr="00385211" w:rsidRDefault="002E2F0C" w:rsidP="003B4A85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cs="Consolas"/>
        </w:rPr>
      </w:pPr>
      <w:r w:rsidRPr="00385211">
        <w:rPr>
          <w:rFonts w:cs="Arial"/>
          <w:iCs/>
        </w:rPr>
        <w:t xml:space="preserve">“Intellectual Cool.” </w:t>
      </w:r>
      <w:r w:rsidRPr="00385211">
        <w:rPr>
          <w:rFonts w:cs="Arial"/>
          <w:i/>
          <w:iCs/>
        </w:rPr>
        <w:t>Sydney Review of Books</w:t>
      </w:r>
      <w:r w:rsidRPr="00385211">
        <w:rPr>
          <w:rFonts w:cs="Arial"/>
          <w:iCs/>
        </w:rPr>
        <w:t xml:space="preserve"> (</w:t>
      </w:r>
      <w:proofErr w:type="gramStart"/>
      <w:r w:rsidR="00385211" w:rsidRPr="00385211">
        <w:rPr>
          <w:rFonts w:cs="Arial"/>
          <w:iCs/>
        </w:rPr>
        <w:t>February</w:t>
      </w:r>
      <w:r w:rsidRPr="00385211">
        <w:rPr>
          <w:rFonts w:cs="Arial"/>
          <w:iCs/>
        </w:rPr>
        <w:t>,</w:t>
      </w:r>
      <w:proofErr w:type="gramEnd"/>
      <w:r w:rsidRPr="00385211">
        <w:rPr>
          <w:rFonts w:cs="Arial"/>
          <w:iCs/>
        </w:rPr>
        <w:t xml:space="preserve"> 2019). </w:t>
      </w:r>
      <w:hyperlink r:id="rId23" w:history="1">
        <w:r w:rsidR="00385211" w:rsidRPr="00332F4B">
          <w:rPr>
            <w:rStyle w:val="Hyperlink"/>
            <w:rFonts w:cs="Arial"/>
            <w:iCs/>
          </w:rPr>
          <w:t>https://sydneyreviewofbooks.com/theoretical-cool/</w:t>
        </w:r>
      </w:hyperlink>
    </w:p>
    <w:p w14:paraId="15A25E16" w14:textId="1933BAEB" w:rsidR="005001B5" w:rsidRPr="002E2F0C" w:rsidRDefault="002E2F0C" w:rsidP="002E2F0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cs="Consolas"/>
        </w:rPr>
      </w:pPr>
      <w:r w:rsidRPr="002E2F0C">
        <w:rPr>
          <w:rFonts w:cs="Times"/>
          <w:kern w:val="1"/>
        </w:rPr>
        <w:t>“</w:t>
      </w:r>
      <w:r w:rsidR="005001B5" w:rsidRPr="002E2F0C">
        <w:rPr>
          <w:rFonts w:cs="Times"/>
          <w:kern w:val="1"/>
        </w:rPr>
        <w:t xml:space="preserve">Neat and Tidy: The New Magic.” </w:t>
      </w:r>
      <w:r w:rsidR="005001B5" w:rsidRPr="002E2F0C">
        <w:rPr>
          <w:rFonts w:cs="Times"/>
          <w:i/>
          <w:kern w:val="1"/>
        </w:rPr>
        <w:t>Sydney Review of Books</w:t>
      </w:r>
      <w:r w:rsidR="005001B5" w:rsidRPr="002E2F0C">
        <w:rPr>
          <w:rFonts w:cs="Times"/>
          <w:kern w:val="1"/>
        </w:rPr>
        <w:t xml:space="preserve"> (7/2/2017).</w:t>
      </w:r>
      <w:r w:rsidR="005001B5" w:rsidRPr="005001B5">
        <w:t xml:space="preserve"> </w:t>
      </w:r>
      <w:hyperlink r:id="rId24" w:history="1">
        <w:r w:rsidR="005001B5" w:rsidRPr="002E2F0C">
          <w:rPr>
            <w:rStyle w:val="Hyperlink"/>
            <w:rFonts w:cs="Times"/>
            <w:kern w:val="1"/>
          </w:rPr>
          <w:t>http://sydneyreviewofbooks.com/neat-tidy-new-magic/</w:t>
        </w:r>
      </w:hyperlink>
    </w:p>
    <w:p w14:paraId="11003235" w14:textId="3617C79D" w:rsidR="005001B5" w:rsidRPr="005001B5" w:rsidRDefault="005001B5" w:rsidP="005001B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cs="Consolas"/>
        </w:rPr>
      </w:pPr>
      <w:r w:rsidRPr="005001B5">
        <w:rPr>
          <w:rFonts w:cs="Times"/>
          <w:kern w:val="1"/>
        </w:rPr>
        <w:t xml:space="preserve">“JNKMLE: An Arithmetically Inaccurate Internet Sonata in Four (or So) Parts.” </w:t>
      </w:r>
      <w:r w:rsidR="004F7CD7">
        <w:rPr>
          <w:rFonts w:cs="Times"/>
          <w:kern w:val="1"/>
        </w:rPr>
        <w:t xml:space="preserve">[Poem] </w:t>
      </w:r>
      <w:proofErr w:type="spellStart"/>
      <w:r w:rsidRPr="005001B5">
        <w:rPr>
          <w:rFonts w:cs="Times"/>
          <w:i/>
          <w:kern w:val="1"/>
        </w:rPr>
        <w:t>NoiseMedium</w:t>
      </w:r>
      <w:proofErr w:type="spellEnd"/>
      <w:r w:rsidRPr="005001B5">
        <w:rPr>
          <w:rFonts w:cs="Times"/>
          <w:kern w:val="1"/>
        </w:rPr>
        <w:t xml:space="preserve"> (June 2016). </w:t>
      </w:r>
      <w:hyperlink r:id="rId25" w:history="1">
        <w:r w:rsidRPr="005001B5">
          <w:rPr>
            <w:rStyle w:val="Hyperlink"/>
            <w:rFonts w:cs="Times"/>
            <w:kern w:val="1"/>
          </w:rPr>
          <w:t>http://noisemedium.com/2016/06/jnkmle-arithmetically-inaccurate-internet-sonata-four-parts/</w:t>
        </w:r>
      </w:hyperlink>
    </w:p>
    <w:p w14:paraId="0C3E19A1" w14:textId="77777777" w:rsidR="003B4A85" w:rsidRPr="005001B5" w:rsidRDefault="003B4A85" w:rsidP="003B4A8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 w:rsidRPr="005001B5">
        <w:rPr>
          <w:rFonts w:cs="Times"/>
          <w:kern w:val="1"/>
        </w:rPr>
        <w:t xml:space="preserve">“Flat Wrong: The Misunderstood History of Flat Earth Theories.” </w:t>
      </w:r>
      <w:r w:rsidRPr="005001B5">
        <w:rPr>
          <w:rFonts w:cs="Times"/>
          <w:i/>
          <w:kern w:val="1"/>
        </w:rPr>
        <w:t>The Conversation</w:t>
      </w:r>
      <w:r w:rsidRPr="005001B5">
        <w:rPr>
          <w:rFonts w:cs="Times"/>
          <w:kern w:val="1"/>
        </w:rPr>
        <w:t>. 29</w:t>
      </w:r>
      <w:r w:rsidRPr="005001B5">
        <w:rPr>
          <w:rFonts w:cs="Times"/>
          <w:kern w:val="1"/>
          <w:vertAlign w:val="superscript"/>
        </w:rPr>
        <w:t>th</w:t>
      </w:r>
      <w:r w:rsidRPr="005001B5">
        <w:rPr>
          <w:rFonts w:cs="Times"/>
          <w:kern w:val="1"/>
        </w:rPr>
        <w:t xml:space="preserve"> </w:t>
      </w:r>
      <w:proofErr w:type="gramStart"/>
      <w:r w:rsidRPr="005001B5">
        <w:rPr>
          <w:rFonts w:cs="Times"/>
          <w:kern w:val="1"/>
        </w:rPr>
        <w:t>January,</w:t>
      </w:r>
      <w:proofErr w:type="gramEnd"/>
      <w:r w:rsidRPr="005001B5">
        <w:rPr>
          <w:rFonts w:cs="Times"/>
          <w:kern w:val="1"/>
        </w:rPr>
        <w:t xml:space="preserve"> 2016. [39 772 views. 62 comments.]</w:t>
      </w:r>
    </w:p>
    <w:p w14:paraId="4F92E848" w14:textId="0921342B" w:rsidR="005001B5" w:rsidRPr="005001B5" w:rsidRDefault="005001B5" w:rsidP="003B4A8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cs="Consolas"/>
        </w:rPr>
      </w:pPr>
      <w:r w:rsidRPr="005001B5">
        <w:rPr>
          <w:rFonts w:cs="Consolas"/>
        </w:rPr>
        <w:t xml:space="preserve">“On Drugs – Part I.” </w:t>
      </w:r>
      <w:r w:rsidRPr="005001B5">
        <w:rPr>
          <w:rFonts w:cs="Consolas"/>
          <w:i/>
        </w:rPr>
        <w:t>Sydney Review of Books</w:t>
      </w:r>
      <w:r w:rsidRPr="005001B5">
        <w:rPr>
          <w:rFonts w:cs="Consolas"/>
        </w:rPr>
        <w:t xml:space="preserve"> (11/9/2015). </w:t>
      </w:r>
      <w:hyperlink r:id="rId26" w:history="1">
        <w:r w:rsidRPr="005001B5">
          <w:rPr>
            <w:rFonts w:cs="Consolas"/>
            <w:u w:val="single" w:color="0000E9"/>
          </w:rPr>
          <w:t>http://www.sydneyreviewofbooks.com/on-drugs-part-i-chris-fleming/</w:t>
        </w:r>
      </w:hyperlink>
    </w:p>
    <w:p w14:paraId="51E5E181" w14:textId="77777777" w:rsidR="005001B5" w:rsidRPr="005001B5" w:rsidRDefault="005001B5" w:rsidP="005001B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cs="Consolas"/>
        </w:rPr>
      </w:pPr>
      <w:r w:rsidRPr="005001B5">
        <w:rPr>
          <w:rFonts w:cs="Consolas"/>
        </w:rPr>
        <w:t xml:space="preserve">“On Drugs – Part II.” </w:t>
      </w:r>
      <w:r w:rsidRPr="005001B5">
        <w:rPr>
          <w:rFonts w:cs="Consolas"/>
          <w:i/>
        </w:rPr>
        <w:t>Sydney Review of Books</w:t>
      </w:r>
      <w:r w:rsidRPr="005001B5">
        <w:rPr>
          <w:rFonts w:cs="Consolas"/>
        </w:rPr>
        <w:t xml:space="preserve"> (22/9/2015). </w:t>
      </w:r>
      <w:hyperlink r:id="rId27" w:history="1">
        <w:r w:rsidRPr="005001B5">
          <w:rPr>
            <w:rFonts w:cs="Consolas"/>
            <w:u w:val="single" w:color="0000E9"/>
          </w:rPr>
          <w:t>http://www.sydneyreviewofbooks.com/on-drugs-part-ii-chris-fleming/</w:t>
        </w:r>
      </w:hyperlink>
    </w:p>
    <w:p w14:paraId="1C52D069" w14:textId="77777777" w:rsidR="003B4A85" w:rsidRPr="005001B5" w:rsidRDefault="003B4A85" w:rsidP="003B4A8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 w:rsidRPr="005001B5">
        <w:rPr>
          <w:rFonts w:cs="Times"/>
          <w:kern w:val="1"/>
        </w:rPr>
        <w:t xml:space="preserve">“We’re All Conspiracy Theorists Now – Even Our Alien Overlords.” </w:t>
      </w:r>
      <w:r w:rsidRPr="005001B5">
        <w:rPr>
          <w:rFonts w:cs="Times"/>
          <w:i/>
          <w:kern w:val="1"/>
        </w:rPr>
        <w:t>The Conversation</w:t>
      </w:r>
      <w:r w:rsidRPr="005001B5">
        <w:rPr>
          <w:rFonts w:cs="Times"/>
          <w:kern w:val="1"/>
        </w:rPr>
        <w:t>. 10</w:t>
      </w:r>
      <w:r w:rsidRPr="005001B5">
        <w:rPr>
          <w:rFonts w:cs="Times"/>
          <w:kern w:val="1"/>
          <w:vertAlign w:val="superscript"/>
        </w:rPr>
        <w:t>th</w:t>
      </w:r>
      <w:r w:rsidRPr="005001B5">
        <w:rPr>
          <w:rFonts w:cs="Times"/>
          <w:kern w:val="1"/>
        </w:rPr>
        <w:t xml:space="preserve"> </w:t>
      </w:r>
      <w:proofErr w:type="gramStart"/>
      <w:r w:rsidRPr="005001B5">
        <w:rPr>
          <w:rFonts w:cs="Times"/>
          <w:kern w:val="1"/>
        </w:rPr>
        <w:t>November,</w:t>
      </w:r>
      <w:proofErr w:type="gramEnd"/>
      <w:r w:rsidRPr="005001B5">
        <w:rPr>
          <w:rFonts w:cs="Times"/>
          <w:kern w:val="1"/>
        </w:rPr>
        <w:t xml:space="preserve"> 2014. (With Emma A. Jane.) [4964 views, 110 comments.]</w:t>
      </w:r>
    </w:p>
    <w:p w14:paraId="193AB59E" w14:textId="30120624" w:rsidR="003B4A85" w:rsidRPr="005001B5" w:rsidRDefault="003B4A85" w:rsidP="003B4A8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 w:rsidRPr="005001B5">
        <w:rPr>
          <w:rFonts w:cs="Times"/>
          <w:kern w:val="1"/>
        </w:rPr>
        <w:t xml:space="preserve">“Romancing the Revolutionary.” Appeared in </w:t>
      </w:r>
      <w:r w:rsidRPr="005001B5">
        <w:rPr>
          <w:rFonts w:cs="Times"/>
          <w:i/>
          <w:kern w:val="1"/>
        </w:rPr>
        <w:t>The Age</w:t>
      </w:r>
      <w:r w:rsidRPr="005001B5">
        <w:rPr>
          <w:rFonts w:cs="Times"/>
          <w:kern w:val="1"/>
        </w:rPr>
        <w:t xml:space="preserve">, </w:t>
      </w:r>
      <w:r w:rsidRPr="005001B5">
        <w:rPr>
          <w:rFonts w:cs="Times"/>
          <w:i/>
          <w:kern w:val="1"/>
        </w:rPr>
        <w:t>The Sydney Morning Herald</w:t>
      </w:r>
      <w:r w:rsidRPr="005001B5">
        <w:rPr>
          <w:rFonts w:cs="Times"/>
          <w:kern w:val="1"/>
        </w:rPr>
        <w:t xml:space="preserve"> 13/11/13, and </w:t>
      </w:r>
      <w:r w:rsidRPr="005001B5">
        <w:rPr>
          <w:rFonts w:cs="Helvetica"/>
          <w:bCs/>
          <w:i/>
        </w:rPr>
        <w:t>Gazeta Russa</w:t>
      </w:r>
      <w:r w:rsidRPr="005001B5">
        <w:rPr>
          <w:rFonts w:cs="Times"/>
          <w:kern w:val="1"/>
        </w:rPr>
        <w:t xml:space="preserve"> (“</w:t>
      </w:r>
      <w:hyperlink r:id="rId28" w:history="1">
        <w:r w:rsidRPr="005001B5">
          <w:rPr>
            <w:rFonts w:cs="Helvetica"/>
            <w:bCs/>
          </w:rPr>
          <w:t xml:space="preserve">Era das </w:t>
        </w:r>
        <w:proofErr w:type="spellStart"/>
        <w:r w:rsidRPr="005001B5">
          <w:rPr>
            <w:rFonts w:cs="Helvetica"/>
            <w:bCs/>
          </w:rPr>
          <w:t>revoluções</w:t>
        </w:r>
        <w:proofErr w:type="spellEnd"/>
        <w:r w:rsidRPr="005001B5">
          <w:rPr>
            <w:rFonts w:cs="Helvetica"/>
            <w:bCs/>
          </w:rPr>
          <w:t xml:space="preserve"> </w:t>
        </w:r>
        <w:proofErr w:type="spellStart"/>
        <w:r w:rsidRPr="005001B5">
          <w:rPr>
            <w:rFonts w:cs="Helvetica"/>
            <w:bCs/>
          </w:rPr>
          <w:t>romantizadas</w:t>
        </w:r>
        <w:proofErr w:type="spellEnd"/>
      </w:hyperlink>
      <w:r w:rsidRPr="005001B5">
        <w:t xml:space="preserve">” – 15/11/13). </w:t>
      </w:r>
    </w:p>
    <w:p w14:paraId="7C563367" w14:textId="77777777" w:rsidR="003B4A85" w:rsidRPr="005001B5" w:rsidRDefault="003B4A85" w:rsidP="003B4A8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 w:rsidRPr="005001B5">
        <w:rPr>
          <w:rFonts w:cs="Times"/>
          <w:kern w:val="1"/>
        </w:rPr>
        <w:t xml:space="preserve">“The ‘Pirates’ of </w:t>
      </w:r>
      <w:proofErr w:type="spellStart"/>
      <w:r w:rsidRPr="005001B5">
        <w:rPr>
          <w:rFonts w:cs="Times"/>
          <w:kern w:val="1"/>
        </w:rPr>
        <w:t>Prirazlomnaya</w:t>
      </w:r>
      <w:proofErr w:type="spellEnd"/>
      <w:r w:rsidRPr="005001B5">
        <w:rPr>
          <w:rFonts w:cs="Times"/>
          <w:kern w:val="1"/>
        </w:rPr>
        <w:t xml:space="preserve">.” Appeared in </w:t>
      </w:r>
      <w:r w:rsidRPr="005001B5">
        <w:rPr>
          <w:rFonts w:cs="Times"/>
          <w:i/>
          <w:kern w:val="1"/>
        </w:rPr>
        <w:t>The Age</w:t>
      </w:r>
      <w:r w:rsidRPr="005001B5">
        <w:rPr>
          <w:rFonts w:cs="Times"/>
          <w:kern w:val="1"/>
        </w:rPr>
        <w:t xml:space="preserve">, </w:t>
      </w:r>
      <w:r w:rsidRPr="005001B5">
        <w:rPr>
          <w:rFonts w:cs="Times"/>
          <w:i/>
          <w:kern w:val="1"/>
        </w:rPr>
        <w:t>The Sydney Morning Herald</w:t>
      </w:r>
      <w:r w:rsidRPr="005001B5">
        <w:rPr>
          <w:rFonts w:cs="Times"/>
          <w:kern w:val="1"/>
        </w:rPr>
        <w:t xml:space="preserve"> </w:t>
      </w:r>
      <w:r w:rsidRPr="005001B5">
        <w:rPr>
          <w:rFonts w:cs="Times"/>
          <w:kern w:val="1"/>
        </w:rPr>
        <w:lastRenderedPageBreak/>
        <w:t>16/10/13,</w:t>
      </w:r>
      <w:r w:rsidRPr="005001B5">
        <w:t xml:space="preserve"> </w:t>
      </w:r>
      <w:r w:rsidRPr="005001B5">
        <w:rPr>
          <w:rFonts w:cs="Helvetica"/>
          <w:bCs/>
          <w:i/>
        </w:rPr>
        <w:t>Gazeta Russa</w:t>
      </w:r>
      <w:r w:rsidRPr="005001B5">
        <w:t xml:space="preserve"> (“</w:t>
      </w:r>
      <w:hyperlink r:id="rId29" w:history="1">
        <w:r w:rsidRPr="005001B5">
          <w:rPr>
            <w:rFonts w:cs="Helvetica"/>
            <w:bCs/>
          </w:rPr>
          <w:t xml:space="preserve">O mar entre </w:t>
        </w:r>
        <w:proofErr w:type="spellStart"/>
        <w:r w:rsidRPr="005001B5">
          <w:rPr>
            <w:rFonts w:cs="Helvetica"/>
            <w:bCs/>
          </w:rPr>
          <w:t>ambientalismo</w:t>
        </w:r>
        <w:proofErr w:type="spellEnd"/>
        <w:r w:rsidRPr="005001B5">
          <w:rPr>
            <w:rFonts w:cs="Helvetica"/>
            <w:bCs/>
          </w:rPr>
          <w:t xml:space="preserve"> e </w:t>
        </w:r>
        <w:proofErr w:type="spellStart"/>
        <w:r w:rsidRPr="005001B5">
          <w:rPr>
            <w:rFonts w:cs="Helvetica"/>
            <w:bCs/>
          </w:rPr>
          <w:t>pirataria</w:t>
        </w:r>
        <w:proofErr w:type="spellEnd"/>
      </w:hyperlink>
      <w:r w:rsidRPr="005001B5">
        <w:t xml:space="preserve">” – 12/10/13), </w:t>
      </w:r>
      <w:proofErr w:type="spellStart"/>
      <w:r w:rsidRPr="005001B5">
        <w:t>Indrus</w:t>
      </w:r>
      <w:proofErr w:type="spellEnd"/>
      <w:r w:rsidRPr="005001B5">
        <w:t xml:space="preserve"> (“The Pirates of the Arctic” – 19/10/13), The New York Times (“Beware the Pirates of the Arctic” – 16/10/13), </w:t>
      </w:r>
      <w:r w:rsidRPr="005001B5">
        <w:rPr>
          <w:i/>
        </w:rPr>
        <w:t xml:space="preserve">Russia </w:t>
      </w:r>
      <w:proofErr w:type="spellStart"/>
      <w:r w:rsidRPr="005001B5">
        <w:rPr>
          <w:i/>
        </w:rPr>
        <w:t>Oggi</w:t>
      </w:r>
      <w:proofErr w:type="spellEnd"/>
      <w:r w:rsidRPr="005001B5">
        <w:t xml:space="preserve"> (“</w:t>
      </w:r>
      <w:hyperlink r:id="rId30" w:history="1">
        <w:r w:rsidRPr="005001B5">
          <w:rPr>
            <w:rFonts w:cs="Helvetica"/>
            <w:bCs/>
          </w:rPr>
          <w:t xml:space="preserve">I </w:t>
        </w:r>
        <w:proofErr w:type="spellStart"/>
        <w:r w:rsidRPr="005001B5">
          <w:rPr>
            <w:rFonts w:cs="Helvetica"/>
            <w:bCs/>
          </w:rPr>
          <w:t>pirati</w:t>
        </w:r>
        <w:proofErr w:type="spellEnd"/>
        <w:r w:rsidRPr="005001B5">
          <w:rPr>
            <w:rFonts w:cs="Helvetica"/>
            <w:bCs/>
          </w:rPr>
          <w:t xml:space="preserve"> di Greenpeace come il Mahatma?</w:t>
        </w:r>
      </w:hyperlink>
      <w:r w:rsidRPr="005001B5">
        <w:t xml:space="preserve">” – 22/10/13), and </w:t>
      </w:r>
      <w:proofErr w:type="spellStart"/>
      <w:r w:rsidRPr="005001B5">
        <w:t>and</w:t>
      </w:r>
      <w:proofErr w:type="spellEnd"/>
      <w:r w:rsidRPr="005001B5">
        <w:t xml:space="preserve"> </w:t>
      </w:r>
      <w:proofErr w:type="spellStart"/>
      <w:r w:rsidRPr="005001B5">
        <w:rPr>
          <w:i/>
        </w:rPr>
        <w:t>Russland</w:t>
      </w:r>
      <w:proofErr w:type="spellEnd"/>
      <w:r w:rsidRPr="005001B5">
        <w:rPr>
          <w:i/>
        </w:rPr>
        <w:t xml:space="preserve"> Heute</w:t>
      </w:r>
      <w:r w:rsidRPr="005001B5">
        <w:t xml:space="preserve"> (“</w:t>
      </w:r>
      <w:r w:rsidRPr="005001B5">
        <w:rPr>
          <w:rFonts w:cs="Helvetica"/>
          <w:bCs/>
        </w:rPr>
        <w:t xml:space="preserve">Greenpeace: Die „Piraten“ von </w:t>
      </w:r>
      <w:proofErr w:type="spellStart"/>
      <w:r w:rsidRPr="005001B5">
        <w:rPr>
          <w:rFonts w:cs="Helvetica"/>
          <w:bCs/>
        </w:rPr>
        <w:t>Priraslomnaja</w:t>
      </w:r>
      <w:proofErr w:type="spellEnd"/>
      <w:r w:rsidRPr="005001B5">
        <w:rPr>
          <w:rFonts w:cs="Helvetica"/>
          <w:bCs/>
        </w:rPr>
        <w:t>”</w:t>
      </w:r>
      <w:r w:rsidRPr="005001B5">
        <w:t xml:space="preserve"> – 16/10/13). </w:t>
      </w:r>
    </w:p>
    <w:p w14:paraId="11FF01CA" w14:textId="77777777" w:rsidR="003B4A85" w:rsidRPr="005001B5" w:rsidRDefault="003B4A85" w:rsidP="003B4A8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 w:rsidRPr="005001B5">
        <w:rPr>
          <w:rFonts w:cs="Times"/>
          <w:kern w:val="1"/>
        </w:rPr>
        <w:t xml:space="preserve">“Russian Hipsters Get a Grip on Hip” Appeared in </w:t>
      </w:r>
      <w:r w:rsidRPr="005001B5">
        <w:rPr>
          <w:rFonts w:cs="Times"/>
          <w:i/>
          <w:kern w:val="1"/>
        </w:rPr>
        <w:t>The New York Times</w:t>
      </w:r>
      <w:r w:rsidRPr="005001B5">
        <w:rPr>
          <w:rFonts w:cs="Times"/>
          <w:kern w:val="1"/>
        </w:rPr>
        <w:t xml:space="preserve"> (“Hipsters Master the Art of Looking Carefree” – 16/10/13), </w:t>
      </w:r>
      <w:r w:rsidRPr="005001B5">
        <w:rPr>
          <w:rFonts w:cs="Times"/>
          <w:i/>
          <w:kern w:val="1"/>
        </w:rPr>
        <w:t>The South China Morning Post</w:t>
      </w:r>
      <w:r w:rsidRPr="005001B5">
        <w:rPr>
          <w:rFonts w:cs="Times"/>
          <w:kern w:val="1"/>
        </w:rPr>
        <w:t xml:space="preserve"> (“Youthful Hipsters in Last Hurrah” – 24/10/13), </w:t>
      </w:r>
      <w:r w:rsidRPr="005001B5">
        <w:rPr>
          <w:rFonts w:cs="Times"/>
          <w:i/>
          <w:kern w:val="1"/>
        </w:rPr>
        <w:t>The Age</w:t>
      </w:r>
      <w:r w:rsidRPr="005001B5">
        <w:rPr>
          <w:rFonts w:cs="Times"/>
          <w:kern w:val="1"/>
        </w:rPr>
        <w:t xml:space="preserve"> and </w:t>
      </w:r>
      <w:r w:rsidRPr="005001B5">
        <w:rPr>
          <w:rFonts w:cs="Times"/>
          <w:i/>
          <w:kern w:val="1"/>
        </w:rPr>
        <w:t>The Sydney Morning Herald</w:t>
      </w:r>
      <w:r w:rsidRPr="005001B5">
        <w:rPr>
          <w:rFonts w:cs="Times"/>
          <w:kern w:val="1"/>
        </w:rPr>
        <w:t xml:space="preserve"> (“Russian Hipsters Get a Grip on Hip” – 18/10/13), </w:t>
      </w:r>
      <w:r w:rsidRPr="005001B5">
        <w:rPr>
          <w:rFonts w:cs="Times"/>
          <w:i/>
          <w:kern w:val="1"/>
        </w:rPr>
        <w:t xml:space="preserve">La </w:t>
      </w:r>
      <w:proofErr w:type="spellStart"/>
      <w:r w:rsidRPr="005001B5">
        <w:rPr>
          <w:rFonts w:cs="Times"/>
          <w:i/>
          <w:kern w:val="1"/>
        </w:rPr>
        <w:t>Russie</w:t>
      </w:r>
      <w:proofErr w:type="spellEnd"/>
      <w:r w:rsidRPr="005001B5">
        <w:rPr>
          <w:rFonts w:cs="Times"/>
          <w:i/>
          <w:kern w:val="1"/>
        </w:rPr>
        <w:t xml:space="preserve"> </w:t>
      </w:r>
      <w:proofErr w:type="spellStart"/>
      <w:r w:rsidRPr="005001B5">
        <w:rPr>
          <w:rFonts w:cs="Times"/>
          <w:i/>
          <w:kern w:val="1"/>
        </w:rPr>
        <w:t>d’Aujourd’hui</w:t>
      </w:r>
      <w:proofErr w:type="spellEnd"/>
      <w:r w:rsidRPr="005001B5">
        <w:rPr>
          <w:rFonts w:cs="Times"/>
          <w:kern w:val="1"/>
        </w:rPr>
        <w:t xml:space="preserve"> (“</w:t>
      </w:r>
      <w:r w:rsidRPr="005001B5">
        <w:rPr>
          <w:rFonts w:cs="Helvetica"/>
          <w:bCs/>
        </w:rPr>
        <w:t xml:space="preserve">Les hipsters </w:t>
      </w:r>
      <w:proofErr w:type="spellStart"/>
      <w:r w:rsidRPr="005001B5">
        <w:rPr>
          <w:rFonts w:cs="Helvetica"/>
          <w:bCs/>
        </w:rPr>
        <w:t>russes</w:t>
      </w:r>
      <w:proofErr w:type="spellEnd"/>
      <w:r w:rsidRPr="005001B5">
        <w:rPr>
          <w:rFonts w:cs="Helvetica"/>
          <w:bCs/>
        </w:rPr>
        <w:t xml:space="preserve"> </w:t>
      </w:r>
      <w:proofErr w:type="spellStart"/>
      <w:r w:rsidRPr="005001B5">
        <w:rPr>
          <w:rFonts w:cs="Helvetica"/>
          <w:bCs/>
        </w:rPr>
        <w:t>s’emparent</w:t>
      </w:r>
      <w:proofErr w:type="spellEnd"/>
      <w:r w:rsidRPr="005001B5">
        <w:rPr>
          <w:rFonts w:cs="Helvetica"/>
          <w:bCs/>
        </w:rPr>
        <w:t xml:space="preserve"> du hip” – 20/09/13) </w:t>
      </w:r>
      <w:r w:rsidRPr="005001B5">
        <w:rPr>
          <w:rFonts w:cs="Helvetica"/>
          <w:bCs/>
          <w:i/>
        </w:rPr>
        <w:t>Gazeta Russa</w:t>
      </w:r>
      <w:r w:rsidRPr="005001B5">
        <w:rPr>
          <w:rFonts w:cs="Helvetica"/>
          <w:bCs/>
        </w:rPr>
        <w:t xml:space="preserve"> (“</w:t>
      </w:r>
      <w:proofErr w:type="spellStart"/>
      <w:r w:rsidRPr="005001B5">
        <w:rPr>
          <w:rFonts w:cs="Helvetica"/>
          <w:bCs/>
        </w:rPr>
        <w:t>Quem</w:t>
      </w:r>
      <w:proofErr w:type="spellEnd"/>
      <w:r w:rsidRPr="005001B5">
        <w:rPr>
          <w:rFonts w:cs="Helvetica"/>
          <w:bCs/>
        </w:rPr>
        <w:t xml:space="preserve"> </w:t>
      </w:r>
      <w:proofErr w:type="spellStart"/>
      <w:r w:rsidRPr="005001B5">
        <w:rPr>
          <w:rFonts w:cs="Helvetica"/>
          <w:bCs/>
        </w:rPr>
        <w:t>são</w:t>
      </w:r>
      <w:proofErr w:type="spellEnd"/>
      <w:r w:rsidRPr="005001B5">
        <w:rPr>
          <w:rFonts w:cs="Helvetica"/>
          <w:bCs/>
        </w:rPr>
        <w:t xml:space="preserve"> </w:t>
      </w:r>
      <w:proofErr w:type="spellStart"/>
      <w:r w:rsidRPr="005001B5">
        <w:rPr>
          <w:rFonts w:cs="Helvetica"/>
          <w:bCs/>
        </w:rPr>
        <w:t>os</w:t>
      </w:r>
      <w:proofErr w:type="spellEnd"/>
      <w:r w:rsidRPr="005001B5">
        <w:rPr>
          <w:rFonts w:cs="Helvetica"/>
          <w:bCs/>
        </w:rPr>
        <w:t xml:space="preserve"> hipsters </w:t>
      </w:r>
      <w:proofErr w:type="spellStart"/>
      <w:r w:rsidRPr="005001B5">
        <w:rPr>
          <w:rFonts w:cs="Helvetica"/>
          <w:bCs/>
        </w:rPr>
        <w:t>russos</w:t>
      </w:r>
      <w:proofErr w:type="spellEnd"/>
      <w:r w:rsidRPr="005001B5">
        <w:rPr>
          <w:rFonts w:cs="Helvetica"/>
          <w:bCs/>
        </w:rPr>
        <w:t>?”</w:t>
      </w:r>
      <w:r w:rsidRPr="005001B5">
        <w:t xml:space="preserve"> – </w:t>
      </w:r>
      <w:r w:rsidRPr="005001B5">
        <w:rPr>
          <w:rFonts w:cs="Helvetica"/>
          <w:bCs/>
        </w:rPr>
        <w:t xml:space="preserve">19/9/13), and </w:t>
      </w:r>
      <w:r w:rsidRPr="005001B5">
        <w:rPr>
          <w:rFonts w:cs="Helvetica"/>
          <w:bCs/>
          <w:i/>
        </w:rPr>
        <w:t xml:space="preserve">Russia </w:t>
      </w:r>
      <w:proofErr w:type="spellStart"/>
      <w:r w:rsidRPr="005001B5">
        <w:rPr>
          <w:rFonts w:cs="Helvetica"/>
          <w:bCs/>
          <w:i/>
        </w:rPr>
        <w:t>Oggi</w:t>
      </w:r>
      <w:proofErr w:type="spellEnd"/>
      <w:r w:rsidRPr="005001B5">
        <w:rPr>
          <w:rFonts w:cs="Helvetica"/>
          <w:bCs/>
        </w:rPr>
        <w:t xml:space="preserve"> (“</w:t>
      </w:r>
      <w:proofErr w:type="spellStart"/>
      <w:r w:rsidR="000F5DE8">
        <w:fldChar w:fldCharType="begin"/>
      </w:r>
      <w:r w:rsidR="000F5DE8">
        <w:instrText xml:space="preserve"> HYPERLINK "http://russiaoggi.it/rubriche/2013/10/25/gli_hipsters_prendono_il_sopravvento_27411.html" </w:instrText>
      </w:r>
      <w:r w:rsidR="000F5DE8">
        <w:fldChar w:fldCharType="separate"/>
      </w:r>
      <w:r w:rsidRPr="005001B5">
        <w:rPr>
          <w:rFonts w:cs="Helvetica"/>
          <w:bCs/>
        </w:rPr>
        <w:t>Gli</w:t>
      </w:r>
      <w:proofErr w:type="spellEnd"/>
      <w:r w:rsidRPr="005001B5">
        <w:rPr>
          <w:rFonts w:cs="Helvetica"/>
          <w:bCs/>
        </w:rPr>
        <w:t xml:space="preserve"> hipsters </w:t>
      </w:r>
      <w:proofErr w:type="spellStart"/>
      <w:r w:rsidRPr="005001B5">
        <w:rPr>
          <w:rFonts w:cs="Helvetica"/>
          <w:bCs/>
        </w:rPr>
        <w:t>prendono</w:t>
      </w:r>
      <w:proofErr w:type="spellEnd"/>
      <w:r w:rsidRPr="005001B5">
        <w:rPr>
          <w:rFonts w:cs="Helvetica"/>
          <w:bCs/>
        </w:rPr>
        <w:t xml:space="preserve"> il </w:t>
      </w:r>
      <w:proofErr w:type="spellStart"/>
      <w:r w:rsidRPr="005001B5">
        <w:rPr>
          <w:rFonts w:cs="Helvetica"/>
          <w:bCs/>
        </w:rPr>
        <w:t>sopravvento</w:t>
      </w:r>
      <w:proofErr w:type="spellEnd"/>
      <w:r w:rsidR="000F5DE8">
        <w:rPr>
          <w:rFonts w:cs="Helvetica"/>
          <w:bCs/>
        </w:rPr>
        <w:fldChar w:fldCharType="end"/>
      </w:r>
      <w:r w:rsidRPr="005001B5">
        <w:t>” – 25/10/13).</w:t>
      </w:r>
    </w:p>
    <w:p w14:paraId="7EF45029" w14:textId="77777777" w:rsidR="003B4A85" w:rsidRPr="00DC161B" w:rsidRDefault="003B4A85" w:rsidP="003B4A8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 w:rsidRPr="005001B5">
        <w:rPr>
          <w:rFonts w:cs="Times"/>
          <w:kern w:val="1"/>
        </w:rPr>
        <w:t xml:space="preserve">“Scene, Not Herd. The Evanescent Underground.” </w:t>
      </w:r>
      <w:r w:rsidRPr="005001B5">
        <w:rPr>
          <w:rFonts w:cs="Times"/>
          <w:i/>
          <w:iCs/>
          <w:kern w:val="1"/>
        </w:rPr>
        <w:t>Artlink</w:t>
      </w:r>
      <w:r w:rsidRPr="005001B5">
        <w:rPr>
          <w:rFonts w:cs="Times"/>
          <w:kern w:val="1"/>
        </w:rPr>
        <w:t xml:space="preserve"> 30.2 (2010): 21-23.</w:t>
      </w:r>
    </w:p>
    <w:p w14:paraId="31B5918D" w14:textId="1D9D89CB" w:rsidR="003B4A85" w:rsidRDefault="003B4A85" w:rsidP="005001B5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cs="Consolas"/>
        </w:rPr>
      </w:pPr>
    </w:p>
    <w:p w14:paraId="3FBBF3BB" w14:textId="77777777" w:rsidR="003B4A85" w:rsidRPr="005001B5" w:rsidRDefault="003B4A85" w:rsidP="005001B5">
      <w:pPr>
        <w:pStyle w:val="ListParagraph"/>
        <w:widowControl w:val="0"/>
        <w:autoSpaceDE w:val="0"/>
        <w:autoSpaceDN w:val="0"/>
        <w:adjustRightInd w:val="0"/>
        <w:spacing w:line="360" w:lineRule="auto"/>
        <w:rPr>
          <w:rFonts w:cs="Consolas"/>
        </w:rPr>
      </w:pPr>
    </w:p>
    <w:p w14:paraId="3DCB4F22" w14:textId="77777777" w:rsidR="0009040E" w:rsidRPr="005001B5" w:rsidRDefault="0009040E" w:rsidP="0009040E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Theme="majorHAnsi" w:hAnsiTheme="majorHAnsi"/>
          <w:b/>
          <w:bCs/>
          <w:sz w:val="26"/>
          <w:szCs w:val="26"/>
        </w:rPr>
      </w:pPr>
      <w:r w:rsidRPr="005001B5">
        <w:rPr>
          <w:rFonts w:asciiTheme="majorHAnsi" w:hAnsiTheme="majorHAnsi"/>
          <w:b/>
          <w:bCs/>
          <w:sz w:val="26"/>
          <w:szCs w:val="26"/>
        </w:rPr>
        <w:t xml:space="preserve">Fellowships, Awards, and </w:t>
      </w:r>
      <w:r>
        <w:rPr>
          <w:rFonts w:asciiTheme="majorHAnsi" w:hAnsiTheme="majorHAnsi"/>
          <w:b/>
          <w:bCs/>
          <w:sz w:val="26"/>
          <w:szCs w:val="26"/>
        </w:rPr>
        <w:t>Accolades</w:t>
      </w:r>
    </w:p>
    <w:p w14:paraId="3B06184E" w14:textId="601E2883" w:rsidR="00604591" w:rsidRDefault="00604591" w:rsidP="0009040E">
      <w:pPr>
        <w:pStyle w:val="ListParagraph"/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</w:pPr>
      <w:r>
        <w:t xml:space="preserve">On Drugs. </w:t>
      </w:r>
      <w:r w:rsidRPr="000F606A">
        <w:rPr>
          <w:i/>
          <w:iCs/>
        </w:rPr>
        <w:t>A</w:t>
      </w:r>
      <w:r w:rsidR="000F606A" w:rsidRPr="000F606A">
        <w:rPr>
          <w:i/>
          <w:iCs/>
        </w:rPr>
        <w:t xml:space="preserve">ustralian </w:t>
      </w:r>
      <w:r w:rsidRPr="000F606A">
        <w:rPr>
          <w:i/>
          <w:iCs/>
        </w:rPr>
        <w:t>B</w:t>
      </w:r>
      <w:r w:rsidR="000F606A" w:rsidRPr="000F606A">
        <w:rPr>
          <w:i/>
          <w:iCs/>
        </w:rPr>
        <w:t>ook Review</w:t>
      </w:r>
      <w:r w:rsidR="000F606A">
        <w:t xml:space="preserve"> Best</w:t>
      </w:r>
      <w:r>
        <w:t xml:space="preserve"> Books of 2019.</w:t>
      </w:r>
    </w:p>
    <w:p w14:paraId="3BA79C46" w14:textId="08017585" w:rsidR="0009040E" w:rsidRDefault="0009040E" w:rsidP="0009040E">
      <w:pPr>
        <w:pStyle w:val="ListParagraph"/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</w:pPr>
      <w:r>
        <w:t>“On Drugs, Part II” [</w:t>
      </w:r>
      <w:r w:rsidRPr="00A307B8">
        <w:rPr>
          <w:i/>
        </w:rPr>
        <w:t>Sydney Review of Books</w:t>
      </w:r>
      <w:r>
        <w:t xml:space="preserve">, 2015] named in </w:t>
      </w:r>
      <w:r w:rsidRPr="00EC536C">
        <w:rPr>
          <w:i/>
        </w:rPr>
        <w:t>Overland</w:t>
      </w:r>
      <w:r>
        <w:t xml:space="preserve"> as one of the best Australian essays of the last decade (2008-2018) [</w:t>
      </w:r>
      <w:r w:rsidRPr="003E3388">
        <w:rPr>
          <w:i/>
        </w:rPr>
        <w:t>Overland</w:t>
      </w:r>
      <w:r>
        <w:t xml:space="preserve"> 233 (Summer 2018).] </w:t>
      </w:r>
      <w:hyperlink r:id="rId31" w:history="1">
        <w:r w:rsidRPr="008C45D6">
          <w:rPr>
            <w:rStyle w:val="Hyperlink"/>
          </w:rPr>
          <w:t>https://overland.org.au/previous-issues/issue-233/feature-the-eleven-best-australian-essays/</w:t>
        </w:r>
      </w:hyperlink>
    </w:p>
    <w:p w14:paraId="282309DD" w14:textId="77777777" w:rsidR="0009040E" w:rsidRPr="005001B5" w:rsidRDefault="0009040E" w:rsidP="0009040E">
      <w:pPr>
        <w:pStyle w:val="ListParagraph"/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</w:pPr>
      <w:r w:rsidRPr="005001B5">
        <w:t>Western Sydney University Coursework Study Scholarship wi</w:t>
      </w:r>
      <w:r>
        <w:t>t</w:t>
      </w:r>
      <w:r w:rsidRPr="005001B5">
        <w:t>h Commonwealth Assistance, 2015-16.</w:t>
      </w:r>
    </w:p>
    <w:p w14:paraId="633E345B" w14:textId="77777777" w:rsidR="0009040E" w:rsidRPr="005001B5" w:rsidRDefault="0009040E" w:rsidP="0009040E">
      <w:pPr>
        <w:pStyle w:val="ListParagraph"/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</w:pPr>
      <w:proofErr w:type="spellStart"/>
      <w:r w:rsidRPr="005001B5">
        <w:rPr>
          <w:i/>
        </w:rPr>
        <w:t>Imitatio</w:t>
      </w:r>
      <w:proofErr w:type="spellEnd"/>
      <w:r w:rsidRPr="005001B5">
        <w:t xml:space="preserve"> Conference Grant, 2016 (US$30 000).</w:t>
      </w:r>
    </w:p>
    <w:p w14:paraId="646B756D" w14:textId="77777777" w:rsidR="0009040E" w:rsidRPr="005001B5" w:rsidRDefault="0009040E" w:rsidP="0009040E">
      <w:pPr>
        <w:pStyle w:val="ListParagraph"/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</w:pPr>
      <w:proofErr w:type="spellStart"/>
      <w:r w:rsidRPr="005001B5">
        <w:rPr>
          <w:i/>
        </w:rPr>
        <w:t>Imitatio</w:t>
      </w:r>
      <w:proofErr w:type="spellEnd"/>
      <w:r w:rsidRPr="005001B5">
        <w:t xml:space="preserve"> Conference Grant, 2015 (US$5000).</w:t>
      </w:r>
    </w:p>
    <w:p w14:paraId="0984C5CB" w14:textId="77777777" w:rsidR="0009040E" w:rsidRPr="005001B5" w:rsidRDefault="0009040E" w:rsidP="0009040E">
      <w:pPr>
        <w:pStyle w:val="ListParagraph"/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 w:rsidRPr="005001B5">
        <w:rPr>
          <w:rFonts w:cs="Times"/>
          <w:kern w:val="1"/>
        </w:rPr>
        <w:t xml:space="preserve">Walkley Award nomination: Best Nonfiction Book for </w:t>
      </w:r>
      <w:r w:rsidRPr="005001B5">
        <w:rPr>
          <w:rFonts w:cs="Times"/>
          <w:i/>
          <w:kern w:val="1"/>
        </w:rPr>
        <w:t>Modern Conspiracy</w:t>
      </w:r>
      <w:r w:rsidRPr="005001B5">
        <w:rPr>
          <w:rFonts w:cs="Times"/>
          <w:kern w:val="1"/>
        </w:rPr>
        <w:t>: 2014.</w:t>
      </w:r>
    </w:p>
    <w:p w14:paraId="45A4C580" w14:textId="77777777" w:rsidR="0009040E" w:rsidRPr="005001B5" w:rsidRDefault="0009040E" w:rsidP="0009040E">
      <w:pPr>
        <w:pStyle w:val="ListParagraph"/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proofErr w:type="spellStart"/>
      <w:r w:rsidRPr="005001B5">
        <w:rPr>
          <w:i/>
          <w:iCs/>
        </w:rPr>
        <w:t>Imitatio</w:t>
      </w:r>
      <w:proofErr w:type="spellEnd"/>
      <w:r w:rsidRPr="005001B5">
        <w:t xml:space="preserve"> Foundation Grants (2013: US$5000); (2011-12: US$4000), which supported research on Girard’s mimetic theory, to </w:t>
      </w:r>
      <w:proofErr w:type="spellStart"/>
      <w:r w:rsidRPr="005001B5">
        <w:t>organise</w:t>
      </w:r>
      <w:proofErr w:type="spellEnd"/>
      <w:r w:rsidRPr="005001B5">
        <w:t xml:space="preserve"> the second conference of the Australian Girard Seminar, and; 2010-11 (US$6000), which supports research on Girard’s mimetic theory, to </w:t>
      </w:r>
      <w:proofErr w:type="spellStart"/>
      <w:r w:rsidRPr="005001B5">
        <w:t>organise</w:t>
      </w:r>
      <w:proofErr w:type="spellEnd"/>
      <w:r w:rsidRPr="005001B5">
        <w:t xml:space="preserve"> the inaugural conference of the Australian Girard Seminar.</w:t>
      </w:r>
      <w:r w:rsidRPr="005001B5">
        <w:rPr>
          <w:rFonts w:cs="Times"/>
          <w:kern w:val="1"/>
        </w:rPr>
        <w:t xml:space="preserve"> </w:t>
      </w:r>
    </w:p>
    <w:p w14:paraId="5D39A7A6" w14:textId="77777777" w:rsidR="0009040E" w:rsidRPr="005001B5" w:rsidRDefault="0009040E" w:rsidP="0009040E">
      <w:pPr>
        <w:pStyle w:val="ListParagraph"/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 w:rsidRPr="005001B5">
        <w:rPr>
          <w:rFonts w:cs="Times"/>
          <w:kern w:val="1"/>
        </w:rPr>
        <w:t>Australian University Lecturer of the Year, National Runner-Up, 2007 and 2008.</w:t>
      </w:r>
    </w:p>
    <w:p w14:paraId="07E17794" w14:textId="77777777" w:rsidR="0009040E" w:rsidRPr="005001B5" w:rsidRDefault="0009040E" w:rsidP="0009040E">
      <w:pPr>
        <w:pStyle w:val="ListParagraph"/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 w:rsidRPr="005001B5">
        <w:t>Visiting Fellow, School of French and Francophone Studies, University of California, Los Angeles, 2004.</w:t>
      </w:r>
    </w:p>
    <w:p w14:paraId="6FB52E4C" w14:textId="77777777" w:rsidR="0009040E" w:rsidRPr="005001B5" w:rsidRDefault="0009040E" w:rsidP="0009040E">
      <w:pPr>
        <w:pStyle w:val="ListParagraph"/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 w:rsidRPr="005001B5">
        <w:t>Visiting Professor, School of French and Italian, Stanford University, 2004.</w:t>
      </w:r>
    </w:p>
    <w:p w14:paraId="14BE0908" w14:textId="77777777" w:rsidR="0009040E" w:rsidRPr="005001B5" w:rsidRDefault="0009040E" w:rsidP="0009040E">
      <w:pPr>
        <w:pStyle w:val="ListParagraph"/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 w:rsidRPr="005001B5">
        <w:rPr>
          <w:rFonts w:cs="Times"/>
          <w:kern w:val="1"/>
        </w:rPr>
        <w:lastRenderedPageBreak/>
        <w:t>UWS Hawkesbury Postgraduate Award: 1997-1999.</w:t>
      </w:r>
    </w:p>
    <w:p w14:paraId="596D2F47" w14:textId="77777777" w:rsidR="0009040E" w:rsidRPr="005001B5" w:rsidRDefault="0009040E" w:rsidP="0009040E">
      <w:pPr>
        <w:pStyle w:val="ListParagraph"/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 w:rsidRPr="005001B5">
        <w:rPr>
          <w:rFonts w:cs="Times"/>
          <w:kern w:val="1"/>
        </w:rPr>
        <w:t>Australian Postgraduate Award: 1996-1998.</w:t>
      </w:r>
    </w:p>
    <w:p w14:paraId="4CBB998C" w14:textId="77777777" w:rsidR="0009040E" w:rsidRDefault="0009040E" w:rsidP="0009040E">
      <w:pPr>
        <w:pStyle w:val="ListParagraph"/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>
        <w:rPr>
          <w:rFonts w:cs="Times"/>
          <w:kern w:val="1"/>
        </w:rPr>
        <w:t>Commonwealth Postgraduate Award 1996.</w:t>
      </w:r>
    </w:p>
    <w:p w14:paraId="53FE7922" w14:textId="77777777" w:rsidR="0009040E" w:rsidRPr="005001B5" w:rsidRDefault="0009040E" w:rsidP="0009040E">
      <w:pPr>
        <w:pStyle w:val="ListParagraph"/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 w:rsidRPr="005001B5">
        <w:rPr>
          <w:rFonts w:cs="Times"/>
          <w:kern w:val="1"/>
        </w:rPr>
        <w:t>University of New South Wales Writing Award: 1</w:t>
      </w:r>
      <w:r w:rsidRPr="005001B5">
        <w:rPr>
          <w:rFonts w:cs="Times"/>
          <w:kern w:val="1"/>
          <w:vertAlign w:val="superscript"/>
        </w:rPr>
        <w:t>st</w:t>
      </w:r>
      <w:r w:rsidRPr="005001B5">
        <w:rPr>
          <w:rFonts w:cs="Times"/>
          <w:kern w:val="1"/>
        </w:rPr>
        <w:t xml:space="preserve"> Prize, 1996.</w:t>
      </w:r>
    </w:p>
    <w:p w14:paraId="6479EF0E" w14:textId="77777777" w:rsidR="0009040E" w:rsidRPr="005001B5" w:rsidRDefault="0009040E" w:rsidP="0009040E">
      <w:pPr>
        <w:pStyle w:val="ListParagraph"/>
        <w:widowControl w:val="0"/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 w:rsidRPr="005001B5">
        <w:t>University Medal, University of New South Wales, School of Professional Studies, 1994.</w:t>
      </w:r>
    </w:p>
    <w:p w14:paraId="34D4E6E5" w14:textId="77777777" w:rsidR="0009040E" w:rsidRDefault="0009040E" w:rsidP="0009040E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Palatino" w:hAnsi="Palatino" w:cs="Times"/>
          <w:kern w:val="1"/>
        </w:rPr>
      </w:pPr>
    </w:p>
    <w:p w14:paraId="22553266" w14:textId="19F2F438" w:rsidR="005001B5" w:rsidRPr="005001B5" w:rsidRDefault="005001B5" w:rsidP="005001B5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Consolas"/>
          <w:b/>
          <w:sz w:val="26"/>
          <w:szCs w:val="26"/>
        </w:rPr>
      </w:pPr>
      <w:r w:rsidRPr="005001B5">
        <w:rPr>
          <w:rFonts w:asciiTheme="majorHAnsi" w:hAnsiTheme="majorHAnsi" w:cs="Times"/>
          <w:b/>
          <w:kern w:val="1"/>
          <w:sz w:val="26"/>
          <w:szCs w:val="26"/>
        </w:rPr>
        <w:t>Professional Activities</w:t>
      </w:r>
    </w:p>
    <w:p w14:paraId="20CE2A71" w14:textId="77D87E5C" w:rsidR="00C853E0" w:rsidRDefault="00C853E0" w:rsidP="005001B5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>
        <w:rPr>
          <w:rFonts w:cs="Times"/>
          <w:kern w:val="1"/>
        </w:rPr>
        <w:t xml:space="preserve">Judge, </w:t>
      </w:r>
      <w:r w:rsidR="00BD32D4">
        <w:rPr>
          <w:rFonts w:cs="Times"/>
          <w:kern w:val="1"/>
        </w:rPr>
        <w:t xml:space="preserve">Sydney Review of Books’ </w:t>
      </w:r>
      <w:r>
        <w:rPr>
          <w:rFonts w:cs="Times"/>
          <w:kern w:val="1"/>
        </w:rPr>
        <w:t>Emerging Critics Award (2019)</w:t>
      </w:r>
    </w:p>
    <w:p w14:paraId="0EF3C344" w14:textId="77D114A1" w:rsidR="00AE4AB5" w:rsidRDefault="00AE4AB5" w:rsidP="005001B5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>
        <w:rPr>
          <w:rFonts w:cs="Times"/>
          <w:kern w:val="1"/>
        </w:rPr>
        <w:t>Member, Philosophy and Science Research Council – Institute for Informational Metaphysics</w:t>
      </w:r>
      <w:r w:rsidR="00390D0C">
        <w:rPr>
          <w:rFonts w:cs="Times"/>
          <w:kern w:val="1"/>
        </w:rPr>
        <w:t xml:space="preserve"> (2019 </w:t>
      </w:r>
      <w:proofErr w:type="gramStart"/>
      <w:r w:rsidR="00390D0C">
        <w:rPr>
          <w:rFonts w:cs="Times"/>
          <w:kern w:val="1"/>
        </w:rPr>
        <w:t>– )</w:t>
      </w:r>
      <w:proofErr w:type="gramEnd"/>
      <w:r w:rsidR="00390D0C">
        <w:rPr>
          <w:rFonts w:cs="Times"/>
          <w:kern w:val="1"/>
        </w:rPr>
        <w:t>.</w:t>
      </w:r>
    </w:p>
    <w:p w14:paraId="397B3345" w14:textId="750654E5" w:rsidR="005001B5" w:rsidRPr="005001B5" w:rsidRDefault="005001B5" w:rsidP="005001B5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 w:rsidRPr="005001B5">
        <w:rPr>
          <w:rFonts w:cs="Times"/>
          <w:kern w:val="1"/>
        </w:rPr>
        <w:t xml:space="preserve">Vice President – Australian Girard Seminar (2011 </w:t>
      </w:r>
      <w:proofErr w:type="gramStart"/>
      <w:r w:rsidRPr="005001B5">
        <w:rPr>
          <w:rFonts w:cs="Times"/>
          <w:kern w:val="1"/>
        </w:rPr>
        <w:t>– )</w:t>
      </w:r>
      <w:proofErr w:type="gramEnd"/>
      <w:r w:rsidRPr="005001B5">
        <w:rPr>
          <w:rFonts w:cs="Times"/>
          <w:kern w:val="1"/>
        </w:rPr>
        <w:t>.</w:t>
      </w:r>
    </w:p>
    <w:p w14:paraId="0B71A506" w14:textId="21D49B97" w:rsidR="00390D0C" w:rsidRDefault="00390D0C" w:rsidP="005001B5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>
        <w:rPr>
          <w:rFonts w:cs="Times"/>
          <w:kern w:val="1"/>
        </w:rPr>
        <w:t>Editor – Journal of Continental Philosophy</w:t>
      </w:r>
    </w:p>
    <w:p w14:paraId="466AAB18" w14:textId="720380D0" w:rsidR="005001B5" w:rsidRPr="005001B5" w:rsidRDefault="005001B5" w:rsidP="005001B5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 w:rsidRPr="005001B5">
        <w:rPr>
          <w:rFonts w:cs="Times"/>
          <w:kern w:val="1"/>
        </w:rPr>
        <w:t xml:space="preserve">Editor – </w:t>
      </w:r>
      <w:r w:rsidRPr="005001B5">
        <w:rPr>
          <w:rFonts w:cs="Times"/>
          <w:i/>
          <w:kern w:val="1"/>
        </w:rPr>
        <w:t>Violence, Desire and the Sacred</w:t>
      </w:r>
      <w:r w:rsidRPr="005001B5">
        <w:rPr>
          <w:rFonts w:cs="Times"/>
          <w:kern w:val="1"/>
        </w:rPr>
        <w:t xml:space="preserve"> (Bloomsbury Book Series, 2014 </w:t>
      </w:r>
      <w:proofErr w:type="gramStart"/>
      <w:r w:rsidRPr="005001B5">
        <w:rPr>
          <w:rFonts w:cs="Times"/>
          <w:kern w:val="1"/>
        </w:rPr>
        <w:t>– )</w:t>
      </w:r>
      <w:proofErr w:type="gramEnd"/>
      <w:r w:rsidRPr="005001B5">
        <w:rPr>
          <w:rFonts w:cs="Times"/>
          <w:kern w:val="1"/>
        </w:rPr>
        <w:t>.</w:t>
      </w:r>
    </w:p>
    <w:p w14:paraId="05328712" w14:textId="77777777" w:rsidR="005001B5" w:rsidRPr="005001B5" w:rsidRDefault="005001B5" w:rsidP="005001B5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 w:rsidRPr="005001B5">
        <w:rPr>
          <w:rFonts w:cs="Times"/>
          <w:kern w:val="1"/>
        </w:rPr>
        <w:t xml:space="preserve">Editorial Board Member – </w:t>
      </w:r>
      <w:r w:rsidRPr="005001B5">
        <w:rPr>
          <w:rFonts w:cs="Times"/>
          <w:i/>
          <w:kern w:val="1"/>
        </w:rPr>
        <w:t>The Open Journal of Philosophy.</w:t>
      </w:r>
    </w:p>
    <w:p w14:paraId="7E747EB9" w14:textId="77777777" w:rsidR="005001B5" w:rsidRPr="005001B5" w:rsidRDefault="005001B5" w:rsidP="005001B5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 w:rsidRPr="005001B5">
        <w:rPr>
          <w:rFonts w:cs="Times"/>
          <w:kern w:val="1"/>
        </w:rPr>
        <w:t xml:space="preserve">Editorial Board Member – </w:t>
      </w:r>
      <w:proofErr w:type="spellStart"/>
      <w:r w:rsidRPr="005001B5">
        <w:rPr>
          <w:rFonts w:cs="Times"/>
          <w:i/>
          <w:kern w:val="1"/>
        </w:rPr>
        <w:t>Anthropoetics</w:t>
      </w:r>
      <w:proofErr w:type="spellEnd"/>
      <w:r w:rsidRPr="005001B5">
        <w:rPr>
          <w:rFonts w:cs="Times"/>
          <w:i/>
          <w:kern w:val="1"/>
        </w:rPr>
        <w:t>: The Journal of Generative Anthropology</w:t>
      </w:r>
      <w:r w:rsidRPr="005001B5">
        <w:rPr>
          <w:rFonts w:cs="Times"/>
          <w:kern w:val="1"/>
        </w:rPr>
        <w:t xml:space="preserve"> (UCLA).</w:t>
      </w:r>
    </w:p>
    <w:p w14:paraId="562E8075" w14:textId="5F46035C" w:rsidR="005001B5" w:rsidRPr="001D1996" w:rsidRDefault="005001B5" w:rsidP="005001B5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 w:rsidRPr="005001B5">
        <w:rPr>
          <w:rFonts w:cs="Times"/>
          <w:kern w:val="1"/>
        </w:rPr>
        <w:t xml:space="preserve">Editorial Board Member – </w:t>
      </w:r>
      <w:r w:rsidRPr="005001B5">
        <w:rPr>
          <w:rFonts w:cs="Times"/>
          <w:i/>
          <w:kern w:val="1"/>
        </w:rPr>
        <w:t>Advances in Sociology.</w:t>
      </w:r>
    </w:p>
    <w:p w14:paraId="1BFBD217" w14:textId="31987973" w:rsidR="001D1996" w:rsidRPr="005001B5" w:rsidRDefault="001D1996" w:rsidP="005001B5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>
        <w:rPr>
          <w:rFonts w:cs="Times"/>
          <w:iCs/>
          <w:kern w:val="1"/>
        </w:rPr>
        <w:t xml:space="preserve">Advisory Board – </w:t>
      </w:r>
      <w:r w:rsidRPr="001D1996">
        <w:rPr>
          <w:rFonts w:cs="Times"/>
          <w:i/>
          <w:kern w:val="1"/>
        </w:rPr>
        <w:t>Deferrals and Disciplines</w:t>
      </w:r>
      <w:r>
        <w:rPr>
          <w:rFonts w:cs="Times"/>
          <w:iCs/>
          <w:kern w:val="1"/>
        </w:rPr>
        <w:t xml:space="preserve"> (Aurora Press Book Series, 2015 </w:t>
      </w:r>
      <w:proofErr w:type="gramStart"/>
      <w:r>
        <w:rPr>
          <w:rFonts w:cs="Times"/>
          <w:iCs/>
          <w:kern w:val="1"/>
        </w:rPr>
        <w:t>– )</w:t>
      </w:r>
      <w:proofErr w:type="gramEnd"/>
      <w:r>
        <w:rPr>
          <w:rFonts w:cs="Times"/>
          <w:iCs/>
          <w:kern w:val="1"/>
        </w:rPr>
        <w:t xml:space="preserve">. </w:t>
      </w:r>
    </w:p>
    <w:p w14:paraId="5102EF14" w14:textId="77777777" w:rsidR="005001B5" w:rsidRPr="005001B5" w:rsidRDefault="005001B5" w:rsidP="005001B5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 w:rsidRPr="005001B5">
        <w:rPr>
          <w:rFonts w:cs="Times"/>
          <w:kern w:val="1"/>
        </w:rPr>
        <w:t xml:space="preserve">International Editorial Advisor – </w:t>
      </w:r>
      <w:r w:rsidRPr="005001B5">
        <w:rPr>
          <w:rFonts w:cs="Times"/>
          <w:i/>
          <w:kern w:val="1"/>
        </w:rPr>
        <w:t>African Nebula.</w:t>
      </w:r>
    </w:p>
    <w:p w14:paraId="789AC5A7" w14:textId="77777777" w:rsidR="005001B5" w:rsidRPr="005001B5" w:rsidRDefault="005001B5" w:rsidP="005001B5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 w:rsidRPr="005001B5">
        <w:rPr>
          <w:rFonts w:cs="Times"/>
          <w:kern w:val="1"/>
        </w:rPr>
        <w:t>Associate Faculty – The Global Center for Advanced Studies (US). [http://www.globaladvancedstudies.org], Oceania Branch.</w:t>
      </w:r>
    </w:p>
    <w:p w14:paraId="649D8D61" w14:textId="4A1A355A" w:rsidR="005001B5" w:rsidRPr="005001B5" w:rsidRDefault="005001B5" w:rsidP="005001B5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 w:rsidRPr="005001B5">
        <w:rPr>
          <w:rFonts w:cs="Times"/>
          <w:kern w:val="1"/>
        </w:rPr>
        <w:t>Reviewer: Columbia University Press</w:t>
      </w:r>
      <w:r w:rsidR="00440380">
        <w:rPr>
          <w:rFonts w:cs="Times"/>
          <w:kern w:val="1"/>
        </w:rPr>
        <w:t>;</w:t>
      </w:r>
      <w:r w:rsidRPr="005001B5">
        <w:rPr>
          <w:rFonts w:cs="Times"/>
          <w:kern w:val="1"/>
        </w:rPr>
        <w:t xml:space="preserve"> SAGE</w:t>
      </w:r>
      <w:r w:rsidR="00440380">
        <w:rPr>
          <w:rFonts w:cs="Times"/>
          <w:kern w:val="1"/>
        </w:rPr>
        <w:t>;</w:t>
      </w:r>
      <w:r w:rsidRPr="005001B5">
        <w:rPr>
          <w:rFonts w:cs="Times"/>
          <w:kern w:val="1"/>
        </w:rPr>
        <w:t xml:space="preserve"> </w:t>
      </w:r>
      <w:r w:rsidR="00C15C8D">
        <w:rPr>
          <w:rFonts w:cs="Times"/>
          <w:kern w:val="1"/>
        </w:rPr>
        <w:t>Michigan State University Press</w:t>
      </w:r>
      <w:r w:rsidR="00440380">
        <w:rPr>
          <w:rFonts w:cs="Times"/>
          <w:kern w:val="1"/>
        </w:rPr>
        <w:t>;</w:t>
      </w:r>
      <w:r w:rsidR="00C15C8D">
        <w:rPr>
          <w:rFonts w:cs="Times"/>
          <w:kern w:val="1"/>
        </w:rPr>
        <w:t xml:space="preserve"> </w:t>
      </w:r>
      <w:r w:rsidR="00440380">
        <w:rPr>
          <w:rFonts w:cs="Times"/>
          <w:kern w:val="1"/>
        </w:rPr>
        <w:t xml:space="preserve">Edinburgh University Press; </w:t>
      </w:r>
      <w:r w:rsidRPr="005001B5">
        <w:rPr>
          <w:rFonts w:cs="Times"/>
          <w:kern w:val="1"/>
        </w:rPr>
        <w:t>Bloomsbury Press</w:t>
      </w:r>
      <w:r w:rsidR="00440380">
        <w:rPr>
          <w:rFonts w:cs="Times"/>
          <w:kern w:val="1"/>
        </w:rPr>
        <w:t>;</w:t>
      </w:r>
      <w:r w:rsidRPr="005001B5">
        <w:rPr>
          <w:rFonts w:cs="Times"/>
          <w:kern w:val="1"/>
        </w:rPr>
        <w:t xml:space="preserve"> </w:t>
      </w:r>
      <w:r w:rsidRPr="005001B5">
        <w:rPr>
          <w:rFonts w:cs="Times"/>
          <w:i/>
          <w:kern w:val="1"/>
        </w:rPr>
        <w:t>Law, Culture and the Humanities; Journal of the Royal Society of New Zealand;</w:t>
      </w:r>
      <w:r w:rsidRPr="005001B5">
        <w:rPr>
          <w:rFonts w:cs="Times"/>
          <w:kern w:val="1"/>
        </w:rPr>
        <w:t xml:space="preserve"> </w:t>
      </w:r>
      <w:r w:rsidRPr="005001B5">
        <w:rPr>
          <w:rFonts w:cs="Times"/>
          <w:i/>
          <w:iCs/>
          <w:kern w:val="1"/>
        </w:rPr>
        <w:t>Modern Drama</w:t>
      </w:r>
      <w:r w:rsidRPr="005001B5">
        <w:rPr>
          <w:rFonts w:cs="Times"/>
          <w:kern w:val="1"/>
        </w:rPr>
        <w:t xml:space="preserve">; </w:t>
      </w:r>
      <w:r w:rsidRPr="005001B5">
        <w:rPr>
          <w:rFonts w:cs="Times"/>
          <w:i/>
          <w:iCs/>
          <w:kern w:val="1"/>
        </w:rPr>
        <w:t>Open Journal of Philosophy; Mortality</w:t>
      </w:r>
      <w:r w:rsidRPr="005001B5">
        <w:rPr>
          <w:rFonts w:cs="Times"/>
          <w:kern w:val="1"/>
        </w:rPr>
        <w:t xml:space="preserve">; </w:t>
      </w:r>
      <w:proofErr w:type="spellStart"/>
      <w:r w:rsidRPr="005001B5">
        <w:rPr>
          <w:rFonts w:cs="Times"/>
          <w:i/>
          <w:iCs/>
          <w:kern w:val="1"/>
        </w:rPr>
        <w:t>Anthropoetics</w:t>
      </w:r>
      <w:proofErr w:type="spellEnd"/>
      <w:r w:rsidRPr="005001B5">
        <w:rPr>
          <w:rFonts w:cs="Times"/>
          <w:kern w:val="1"/>
        </w:rPr>
        <w:t xml:space="preserve">; </w:t>
      </w:r>
      <w:r w:rsidRPr="005001B5">
        <w:rPr>
          <w:rFonts w:cs="Times"/>
          <w:i/>
          <w:iCs/>
          <w:kern w:val="1"/>
        </w:rPr>
        <w:t>Australian Religion Studies Review</w:t>
      </w:r>
      <w:r w:rsidRPr="005001B5">
        <w:rPr>
          <w:rFonts w:cs="Times"/>
          <w:kern w:val="1"/>
        </w:rPr>
        <w:t xml:space="preserve">; </w:t>
      </w:r>
      <w:r w:rsidRPr="005001B5">
        <w:rPr>
          <w:rFonts w:cs="Times"/>
          <w:i/>
          <w:iCs/>
          <w:kern w:val="1"/>
        </w:rPr>
        <w:t>Body &amp; Society</w:t>
      </w:r>
      <w:r w:rsidRPr="005001B5">
        <w:rPr>
          <w:rFonts w:cs="Times"/>
          <w:kern w:val="1"/>
        </w:rPr>
        <w:t xml:space="preserve">; </w:t>
      </w:r>
      <w:r w:rsidRPr="005001B5">
        <w:rPr>
          <w:rFonts w:cs="Times"/>
          <w:i/>
          <w:kern w:val="1"/>
        </w:rPr>
        <w:t>Advances in Sociology;</w:t>
      </w:r>
      <w:r w:rsidRPr="005001B5">
        <w:rPr>
          <w:rFonts w:cs="Times"/>
          <w:kern w:val="1"/>
        </w:rPr>
        <w:t xml:space="preserve"> </w:t>
      </w:r>
      <w:r w:rsidRPr="005001B5">
        <w:rPr>
          <w:rFonts w:cs="Times"/>
          <w:i/>
          <w:iCs/>
          <w:kern w:val="1"/>
        </w:rPr>
        <w:t>LIMINA: A Journal of Historical and Cultural Studies; E-Journal of Applied Psychology</w:t>
      </w:r>
      <w:r w:rsidRPr="00A706DD">
        <w:rPr>
          <w:rFonts w:cs="Times"/>
          <w:kern w:val="1"/>
        </w:rPr>
        <w:t>;</w:t>
      </w:r>
      <w:r w:rsidRPr="005001B5">
        <w:rPr>
          <w:rFonts w:cs="Times"/>
          <w:i/>
          <w:iCs/>
          <w:kern w:val="1"/>
        </w:rPr>
        <w:t xml:space="preserve"> </w:t>
      </w:r>
      <w:r w:rsidR="00A706DD">
        <w:rPr>
          <w:rFonts w:cs="Times"/>
          <w:i/>
          <w:iCs/>
          <w:kern w:val="1"/>
        </w:rPr>
        <w:t>Religions</w:t>
      </w:r>
      <w:r w:rsidR="00A706DD" w:rsidRPr="00A706DD">
        <w:rPr>
          <w:rFonts w:cs="Times"/>
          <w:kern w:val="1"/>
        </w:rPr>
        <w:t>;</w:t>
      </w:r>
      <w:r w:rsidR="00A706DD">
        <w:rPr>
          <w:rFonts w:cs="Times"/>
          <w:i/>
          <w:iCs/>
          <w:kern w:val="1"/>
        </w:rPr>
        <w:t xml:space="preserve"> Theory &amp; Society</w:t>
      </w:r>
      <w:r w:rsidR="00A706DD" w:rsidRPr="00A706DD">
        <w:rPr>
          <w:rFonts w:cs="Times"/>
          <w:kern w:val="1"/>
        </w:rPr>
        <w:t>;</w:t>
      </w:r>
      <w:r w:rsidR="00A706DD">
        <w:rPr>
          <w:rFonts w:cs="Times"/>
          <w:i/>
          <w:iCs/>
          <w:kern w:val="1"/>
        </w:rPr>
        <w:t xml:space="preserve"> </w:t>
      </w:r>
      <w:r w:rsidRPr="005001B5">
        <w:rPr>
          <w:rFonts w:cs="Times"/>
          <w:i/>
          <w:iCs/>
          <w:kern w:val="1"/>
        </w:rPr>
        <w:t>Scientific Research and Essays</w:t>
      </w:r>
      <w:r w:rsidRPr="005001B5">
        <w:rPr>
          <w:rFonts w:cs="Times"/>
          <w:iCs/>
          <w:kern w:val="1"/>
        </w:rPr>
        <w:t>;</w:t>
      </w:r>
      <w:r w:rsidRPr="005001B5">
        <w:rPr>
          <w:rFonts w:cs="Times"/>
          <w:i/>
          <w:iCs/>
          <w:kern w:val="1"/>
        </w:rPr>
        <w:t xml:space="preserve"> </w:t>
      </w:r>
      <w:proofErr w:type="spellStart"/>
      <w:r w:rsidRPr="005001B5">
        <w:rPr>
          <w:rFonts w:cs="Times"/>
          <w:i/>
          <w:iCs/>
          <w:kern w:val="1"/>
        </w:rPr>
        <w:t>Distinktion</w:t>
      </w:r>
      <w:proofErr w:type="spellEnd"/>
      <w:r w:rsidRPr="00C40A8A">
        <w:rPr>
          <w:rFonts w:cs="Times"/>
          <w:kern w:val="1"/>
        </w:rPr>
        <w:t>:</w:t>
      </w:r>
      <w:r w:rsidRPr="005001B5">
        <w:rPr>
          <w:rFonts w:cs="Times"/>
          <w:i/>
          <w:iCs/>
          <w:kern w:val="1"/>
        </w:rPr>
        <w:t xml:space="preserve"> Scandinavian Journal of Social Theory</w:t>
      </w:r>
      <w:r w:rsidRPr="005001B5">
        <w:rPr>
          <w:rFonts w:cs="Times"/>
          <w:iCs/>
          <w:kern w:val="1"/>
        </w:rPr>
        <w:t>;</w:t>
      </w:r>
      <w:r w:rsidRPr="005001B5">
        <w:rPr>
          <w:rFonts w:cs="Times"/>
          <w:i/>
          <w:iCs/>
          <w:kern w:val="1"/>
        </w:rPr>
        <w:t xml:space="preserve"> Culture, Theory, and Critique</w:t>
      </w:r>
      <w:r w:rsidRPr="005001B5">
        <w:rPr>
          <w:rFonts w:cs="Times"/>
          <w:iCs/>
          <w:kern w:val="1"/>
        </w:rPr>
        <w:t>;</w:t>
      </w:r>
      <w:r w:rsidRPr="005001B5">
        <w:rPr>
          <w:rFonts w:cs="Times"/>
          <w:i/>
          <w:iCs/>
          <w:kern w:val="1"/>
        </w:rPr>
        <w:t xml:space="preserve"> </w:t>
      </w:r>
      <w:r w:rsidRPr="005001B5">
        <w:rPr>
          <w:rFonts w:cs="Times"/>
          <w:kern w:val="1"/>
        </w:rPr>
        <w:t>and</w:t>
      </w:r>
      <w:r w:rsidRPr="005001B5">
        <w:rPr>
          <w:rFonts w:cs="Times"/>
          <w:i/>
          <w:iCs/>
          <w:kern w:val="1"/>
        </w:rPr>
        <w:t xml:space="preserve"> Global Media Journal</w:t>
      </w:r>
      <w:r w:rsidRPr="005001B5">
        <w:rPr>
          <w:rFonts w:cs="Times"/>
          <w:kern w:val="1"/>
        </w:rPr>
        <w:t>.</w:t>
      </w:r>
    </w:p>
    <w:p w14:paraId="0B45A9DE" w14:textId="77777777" w:rsidR="005001B5" w:rsidRPr="005001B5" w:rsidRDefault="005001B5" w:rsidP="005001B5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 w:rsidRPr="005001B5">
        <w:rPr>
          <w:rFonts w:cs="Times"/>
          <w:kern w:val="1"/>
        </w:rPr>
        <w:t>Board Member: Generative Anthropology Society.</w:t>
      </w:r>
    </w:p>
    <w:p w14:paraId="0A926525" w14:textId="77777777" w:rsidR="005001B5" w:rsidRPr="005001B5" w:rsidRDefault="005001B5" w:rsidP="005001B5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 w:rsidRPr="005001B5">
        <w:rPr>
          <w:rFonts w:cs="Times"/>
          <w:kern w:val="1"/>
        </w:rPr>
        <w:t>Member: Colloquium on Violence and Religion.</w:t>
      </w:r>
    </w:p>
    <w:p w14:paraId="63CE8D4C" w14:textId="77777777" w:rsidR="005001B5" w:rsidRPr="005001B5" w:rsidRDefault="005001B5" w:rsidP="005001B5">
      <w:pPr>
        <w:widowControl w:val="0"/>
        <w:autoSpaceDE w:val="0"/>
        <w:autoSpaceDN w:val="0"/>
        <w:adjustRightInd w:val="0"/>
        <w:spacing w:line="360" w:lineRule="auto"/>
        <w:rPr>
          <w:rFonts w:cs="Times"/>
          <w:i/>
          <w:iCs/>
          <w:kern w:val="1"/>
        </w:rPr>
      </w:pPr>
    </w:p>
    <w:p w14:paraId="060F92ED" w14:textId="5CD1DCB6" w:rsidR="005001B5" w:rsidRPr="005001B5" w:rsidRDefault="005001B5" w:rsidP="005001B5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357"/>
        <w:rPr>
          <w:rFonts w:asciiTheme="majorHAnsi" w:hAnsiTheme="majorHAnsi" w:cs="Times"/>
          <w:b/>
          <w:kern w:val="1"/>
          <w:sz w:val="26"/>
          <w:szCs w:val="26"/>
        </w:rPr>
      </w:pPr>
      <w:r w:rsidRPr="005001B5">
        <w:rPr>
          <w:rFonts w:asciiTheme="majorHAnsi" w:hAnsiTheme="majorHAnsi" w:cs="Times"/>
          <w:b/>
          <w:kern w:val="1"/>
          <w:sz w:val="26"/>
          <w:szCs w:val="26"/>
        </w:rPr>
        <w:t>Conference Papers</w:t>
      </w:r>
      <w:r w:rsidR="00652F39">
        <w:rPr>
          <w:rFonts w:asciiTheme="majorHAnsi" w:hAnsiTheme="majorHAnsi" w:cs="Times"/>
          <w:b/>
          <w:kern w:val="1"/>
          <w:sz w:val="26"/>
          <w:szCs w:val="26"/>
        </w:rPr>
        <w:t xml:space="preserve"> and Invited Talks</w:t>
      </w:r>
    </w:p>
    <w:p w14:paraId="3E0FB8FF" w14:textId="7FD926CD" w:rsidR="00C46F72" w:rsidRDefault="00C46F72" w:rsidP="00390D0C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>
        <w:rPr>
          <w:rFonts w:cs="Times"/>
          <w:kern w:val="1"/>
        </w:rPr>
        <w:lastRenderedPageBreak/>
        <w:t xml:space="preserve">“How We Do Drugs – and Drugs Do Us.” </w:t>
      </w:r>
      <w:proofErr w:type="spellStart"/>
      <w:r>
        <w:rPr>
          <w:rFonts w:cs="Times"/>
          <w:kern w:val="1"/>
        </w:rPr>
        <w:t>Addi</w:t>
      </w:r>
      <w:proofErr w:type="spellEnd"/>
      <w:r>
        <w:rPr>
          <w:rFonts w:cs="Times"/>
          <w:kern w:val="1"/>
        </w:rPr>
        <w:t xml:space="preserve"> Road Writers Festival. 16</w:t>
      </w:r>
      <w:r w:rsidRPr="00C46F72">
        <w:rPr>
          <w:rFonts w:cs="Times"/>
          <w:kern w:val="1"/>
          <w:vertAlign w:val="superscript"/>
        </w:rPr>
        <w:t>th</w:t>
      </w:r>
      <w:r>
        <w:rPr>
          <w:rFonts w:cs="Times"/>
          <w:kern w:val="1"/>
        </w:rPr>
        <w:t xml:space="preserve"> May, 2022.</w:t>
      </w:r>
    </w:p>
    <w:p w14:paraId="00442A91" w14:textId="7A418171" w:rsidR="0034247D" w:rsidRDefault="0034247D" w:rsidP="00390D0C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>
        <w:rPr>
          <w:rFonts w:cs="Times"/>
          <w:kern w:val="1"/>
        </w:rPr>
        <w:t>“Debate with Ian Dennis.” GASC 2021. Tel Aviv.</w:t>
      </w:r>
    </w:p>
    <w:p w14:paraId="4FAD5255" w14:textId="77777777" w:rsidR="0034247D" w:rsidRDefault="0034247D" w:rsidP="00390D0C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>
        <w:rPr>
          <w:rFonts w:cs="Times"/>
          <w:kern w:val="1"/>
        </w:rPr>
        <w:t xml:space="preserve">“Respondent to </w:t>
      </w:r>
      <w:proofErr w:type="spellStart"/>
      <w:r>
        <w:rPr>
          <w:rFonts w:cs="Times"/>
          <w:kern w:val="1"/>
        </w:rPr>
        <w:t>Gans</w:t>
      </w:r>
      <w:proofErr w:type="spellEnd"/>
      <w:r>
        <w:rPr>
          <w:rFonts w:cs="Times"/>
          <w:kern w:val="1"/>
        </w:rPr>
        <w:t>’ Plenary” COV&amp;R 2021. Purdue University.</w:t>
      </w:r>
    </w:p>
    <w:p w14:paraId="36787979" w14:textId="532BBAE2" w:rsidR="000F606A" w:rsidRPr="00390D0C" w:rsidRDefault="00390D0C" w:rsidP="00390D0C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>
        <w:rPr>
          <w:rFonts w:cs="Times"/>
          <w:kern w:val="1"/>
        </w:rPr>
        <w:t xml:space="preserve">“Conspiracy Theories, US Elections, and the Future Ahead.” Conversation with Prof. James </w:t>
      </w:r>
      <w:proofErr w:type="spellStart"/>
      <w:r>
        <w:rPr>
          <w:rFonts w:cs="Times"/>
          <w:kern w:val="1"/>
        </w:rPr>
        <w:t>Arvanitakis</w:t>
      </w:r>
      <w:proofErr w:type="spellEnd"/>
      <w:r>
        <w:rPr>
          <w:rFonts w:cs="Times"/>
          <w:kern w:val="1"/>
        </w:rPr>
        <w:t>. Social Sciences Week. Academy of the Social Sciences in Australia.</w:t>
      </w:r>
      <w:r w:rsidRPr="00390D0C">
        <w:rPr>
          <w:rFonts w:cs="Times"/>
          <w:kern w:val="1"/>
        </w:rPr>
        <w:t xml:space="preserve"> 10/9/2020.</w:t>
      </w:r>
    </w:p>
    <w:p w14:paraId="013A1EC6" w14:textId="32B074AA" w:rsidR="0034707B" w:rsidRDefault="0034707B" w:rsidP="00DB7754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>
        <w:rPr>
          <w:rFonts w:cs="Times"/>
          <w:kern w:val="1"/>
        </w:rPr>
        <w:t>“Keeping It Together: A Rational Response to Drugs.” Panel Discussion with Antony Loewenstein and Mandy Whyte.</w:t>
      </w:r>
      <w:r w:rsidRPr="0034707B">
        <w:rPr>
          <w:rFonts w:cs="Times"/>
          <w:kern w:val="1"/>
        </w:rPr>
        <w:t xml:space="preserve"> </w:t>
      </w:r>
      <w:r>
        <w:rPr>
          <w:rFonts w:cs="Times"/>
          <w:kern w:val="1"/>
        </w:rPr>
        <w:t>Adelaide Writers’ Week – Adelaide Festival. March 5, 2020.</w:t>
      </w:r>
      <w:r w:rsidR="00DE77BB" w:rsidRPr="00DE77BB">
        <w:t xml:space="preserve"> </w:t>
      </w:r>
      <w:hyperlink r:id="rId32" w:history="1">
        <w:r w:rsidR="00DE77BB" w:rsidRPr="00A50353">
          <w:rPr>
            <w:rStyle w:val="Hyperlink"/>
            <w:rFonts w:cs="Times"/>
            <w:kern w:val="1"/>
          </w:rPr>
          <w:t>https://soundcloud.com/adelaide-festival/keeping-it-together-chris-1?in=adelaide-festival/sets/aww20-session-podcasts</w:t>
        </w:r>
      </w:hyperlink>
    </w:p>
    <w:p w14:paraId="093C27A7" w14:textId="5A8EDEF1" w:rsidR="00DB7754" w:rsidRPr="001B1F23" w:rsidRDefault="00DB7754" w:rsidP="00DB7754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>
        <w:rPr>
          <w:rFonts w:cs="Times"/>
          <w:kern w:val="1"/>
        </w:rPr>
        <w:t xml:space="preserve">“René Girard: Does Violence Cause Religion?” Panel at Australasian </w:t>
      </w:r>
      <w:r w:rsidR="00A3498C">
        <w:rPr>
          <w:rFonts w:cs="Times"/>
          <w:kern w:val="1"/>
        </w:rPr>
        <w:t xml:space="preserve">Association for the Study of Religion National Conference. December 5, Newcastle University. </w:t>
      </w:r>
      <w:r w:rsidR="00226F11">
        <w:rPr>
          <w:rFonts w:cs="Times"/>
          <w:kern w:val="1"/>
        </w:rPr>
        <w:t>2020.</w:t>
      </w:r>
    </w:p>
    <w:p w14:paraId="4D2FC8A3" w14:textId="3FC11A88" w:rsidR="00DB7754" w:rsidRDefault="00DB7754" w:rsidP="00DB7754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>
        <w:rPr>
          <w:rFonts w:cs="Times"/>
          <w:kern w:val="1"/>
        </w:rPr>
        <w:t xml:space="preserve">“The Future of Publishing.” Roundtable discussion with Silvia </w:t>
      </w:r>
      <w:proofErr w:type="spellStart"/>
      <w:r>
        <w:rPr>
          <w:rFonts w:cs="Times"/>
          <w:kern w:val="1"/>
        </w:rPr>
        <w:t>Benso</w:t>
      </w:r>
      <w:proofErr w:type="spellEnd"/>
      <w:r>
        <w:rPr>
          <w:rFonts w:cs="Times"/>
          <w:kern w:val="1"/>
        </w:rPr>
        <w:t>, Walter Brogan, and Catriona Menzie</w:t>
      </w:r>
      <w:r w:rsidR="007B2E60">
        <w:rPr>
          <w:rFonts w:cs="Times"/>
          <w:kern w:val="1"/>
        </w:rPr>
        <w:t>s</w:t>
      </w:r>
      <w:r>
        <w:rPr>
          <w:rFonts w:cs="Times"/>
          <w:kern w:val="1"/>
        </w:rPr>
        <w:t>-Pike. College of Fellows Annual Conference. Western Sydney University. 27</w:t>
      </w:r>
      <w:r w:rsidRPr="00DB7754">
        <w:rPr>
          <w:rFonts w:cs="Times"/>
          <w:kern w:val="1"/>
          <w:vertAlign w:val="superscript"/>
        </w:rPr>
        <w:t>th</w:t>
      </w:r>
      <w:r>
        <w:rPr>
          <w:rFonts w:cs="Times"/>
          <w:kern w:val="1"/>
        </w:rPr>
        <w:t xml:space="preserve"> </w:t>
      </w:r>
      <w:proofErr w:type="gramStart"/>
      <w:r>
        <w:rPr>
          <w:rFonts w:cs="Times"/>
          <w:kern w:val="1"/>
        </w:rPr>
        <w:t>November,</w:t>
      </w:r>
      <w:proofErr w:type="gramEnd"/>
      <w:r>
        <w:rPr>
          <w:rFonts w:cs="Times"/>
          <w:kern w:val="1"/>
        </w:rPr>
        <w:t xml:space="preserve"> 2019.</w:t>
      </w:r>
    </w:p>
    <w:p w14:paraId="03EBD9BC" w14:textId="19771A64" w:rsidR="00A262C4" w:rsidRDefault="00A262C4" w:rsidP="005001B5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>
        <w:rPr>
          <w:rFonts w:cs="Times"/>
          <w:kern w:val="1"/>
        </w:rPr>
        <w:t>“</w:t>
      </w:r>
      <w:r w:rsidR="00637AC3">
        <w:rPr>
          <w:rFonts w:cs="Times"/>
          <w:kern w:val="1"/>
        </w:rPr>
        <w:t>On Boundaries and Permeability</w:t>
      </w:r>
      <w:r>
        <w:rPr>
          <w:rFonts w:cs="Times"/>
          <w:kern w:val="1"/>
        </w:rPr>
        <w:t>.” Concerning: A New Non-Fiction Writing Night. Faber Writing Academy</w:t>
      </w:r>
      <w:r w:rsidR="00637AC3">
        <w:rPr>
          <w:rFonts w:cs="Times"/>
          <w:kern w:val="1"/>
        </w:rPr>
        <w:t>, Knox Street Bar, Sydney.</w:t>
      </w:r>
      <w:r>
        <w:rPr>
          <w:rFonts w:cs="Times"/>
          <w:kern w:val="1"/>
        </w:rPr>
        <w:t xml:space="preserve"> 22</w:t>
      </w:r>
      <w:r w:rsidRPr="00A262C4">
        <w:rPr>
          <w:rFonts w:cs="Times"/>
          <w:kern w:val="1"/>
          <w:vertAlign w:val="superscript"/>
        </w:rPr>
        <w:t>nd</w:t>
      </w:r>
      <w:r>
        <w:rPr>
          <w:rFonts w:cs="Times"/>
          <w:kern w:val="1"/>
        </w:rPr>
        <w:t xml:space="preserve"> </w:t>
      </w:r>
      <w:proofErr w:type="gramStart"/>
      <w:r>
        <w:rPr>
          <w:rFonts w:cs="Times"/>
          <w:kern w:val="1"/>
        </w:rPr>
        <w:t>October,</w:t>
      </w:r>
      <w:proofErr w:type="gramEnd"/>
      <w:r>
        <w:rPr>
          <w:rFonts w:cs="Times"/>
          <w:kern w:val="1"/>
        </w:rPr>
        <w:t xml:space="preserve"> 2019. </w:t>
      </w:r>
    </w:p>
    <w:p w14:paraId="00FC5CAE" w14:textId="0050A41E" w:rsidR="001B1F23" w:rsidRDefault="001B1F23" w:rsidP="005001B5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>
        <w:rPr>
          <w:rFonts w:cs="Times"/>
          <w:kern w:val="1"/>
        </w:rPr>
        <w:t xml:space="preserve">“A Complete Theory?” Invited Address at Charles Sturt University – Symposium on Scott </w:t>
      </w:r>
      <w:proofErr w:type="spellStart"/>
      <w:r>
        <w:rPr>
          <w:rFonts w:cs="Times"/>
          <w:kern w:val="1"/>
        </w:rPr>
        <w:t>Cowdell’s</w:t>
      </w:r>
      <w:proofErr w:type="spellEnd"/>
      <w:r>
        <w:rPr>
          <w:rFonts w:cs="Times"/>
          <w:kern w:val="1"/>
        </w:rPr>
        <w:t xml:space="preserve"> René Girard and the Nonviolent God.” 21</w:t>
      </w:r>
      <w:r w:rsidRPr="001B1F23">
        <w:rPr>
          <w:rFonts w:cs="Times"/>
          <w:kern w:val="1"/>
          <w:vertAlign w:val="superscript"/>
        </w:rPr>
        <w:t>st</w:t>
      </w:r>
      <w:r>
        <w:rPr>
          <w:rFonts w:cs="Times"/>
          <w:kern w:val="1"/>
        </w:rPr>
        <w:t xml:space="preserve"> </w:t>
      </w:r>
      <w:proofErr w:type="gramStart"/>
      <w:r>
        <w:rPr>
          <w:rFonts w:cs="Times"/>
          <w:kern w:val="1"/>
        </w:rPr>
        <w:t>October,</w:t>
      </w:r>
      <w:proofErr w:type="gramEnd"/>
      <w:r>
        <w:rPr>
          <w:rFonts w:cs="Times"/>
          <w:kern w:val="1"/>
        </w:rPr>
        <w:t xml:space="preserve"> 2019.</w:t>
      </w:r>
    </w:p>
    <w:p w14:paraId="237121B4" w14:textId="06C6501F" w:rsidR="00413448" w:rsidRDefault="00413448" w:rsidP="005001B5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>
        <w:rPr>
          <w:rFonts w:cs="Times"/>
          <w:kern w:val="1"/>
        </w:rPr>
        <w:t xml:space="preserve">“Mimetic Theory and Art.” Talk at Mauro </w:t>
      </w:r>
      <w:proofErr w:type="spellStart"/>
      <w:r>
        <w:rPr>
          <w:rFonts w:cs="Times"/>
          <w:kern w:val="1"/>
        </w:rPr>
        <w:t>DeGiorgi</w:t>
      </w:r>
      <w:proofErr w:type="spellEnd"/>
      <w:r>
        <w:rPr>
          <w:rFonts w:cs="Times"/>
          <w:kern w:val="1"/>
        </w:rPr>
        <w:t xml:space="preserve"> art exhibition “When Gods Walked the Earth.” Italian Cultural Institute. 10</w:t>
      </w:r>
      <w:r w:rsidRPr="00413448">
        <w:rPr>
          <w:rFonts w:cs="Times"/>
          <w:kern w:val="1"/>
          <w:vertAlign w:val="superscript"/>
        </w:rPr>
        <w:t>th</w:t>
      </w:r>
      <w:r>
        <w:rPr>
          <w:rFonts w:cs="Times"/>
          <w:kern w:val="1"/>
        </w:rPr>
        <w:t xml:space="preserve"> </w:t>
      </w:r>
      <w:proofErr w:type="gramStart"/>
      <w:r>
        <w:rPr>
          <w:rFonts w:cs="Times"/>
          <w:kern w:val="1"/>
        </w:rPr>
        <w:t>October,</w:t>
      </w:r>
      <w:proofErr w:type="gramEnd"/>
      <w:r>
        <w:rPr>
          <w:rFonts w:cs="Times"/>
          <w:kern w:val="1"/>
        </w:rPr>
        <w:t xml:space="preserve"> 2019.</w:t>
      </w:r>
    </w:p>
    <w:p w14:paraId="552DE1CE" w14:textId="4600B01D" w:rsidR="005D0F03" w:rsidRDefault="005D0F03" w:rsidP="005001B5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>
        <w:rPr>
          <w:rFonts w:cs="Times"/>
          <w:kern w:val="1"/>
        </w:rPr>
        <w:t xml:space="preserve">“Writing </w:t>
      </w:r>
      <w:r w:rsidRPr="005D0F03">
        <w:rPr>
          <w:rFonts w:cs="Times"/>
          <w:i/>
          <w:iCs/>
          <w:kern w:val="1"/>
        </w:rPr>
        <w:t>On Drugs</w:t>
      </w:r>
      <w:r>
        <w:rPr>
          <w:rFonts w:cs="Times"/>
          <w:kern w:val="1"/>
        </w:rPr>
        <w:t>.” In conversation with James Gourley. Writing &amp; Society Research Centre Seminar, Western Sydney University. 6</w:t>
      </w:r>
      <w:r w:rsidRPr="005D0F03">
        <w:rPr>
          <w:rFonts w:cs="Times"/>
          <w:kern w:val="1"/>
          <w:vertAlign w:val="superscript"/>
        </w:rPr>
        <w:t>th</w:t>
      </w:r>
      <w:r>
        <w:rPr>
          <w:rFonts w:cs="Times"/>
          <w:kern w:val="1"/>
        </w:rPr>
        <w:t xml:space="preserve"> </w:t>
      </w:r>
      <w:proofErr w:type="gramStart"/>
      <w:r>
        <w:rPr>
          <w:rFonts w:cs="Times"/>
          <w:kern w:val="1"/>
        </w:rPr>
        <w:t>September,</w:t>
      </w:r>
      <w:proofErr w:type="gramEnd"/>
      <w:r>
        <w:rPr>
          <w:rFonts w:cs="Times"/>
          <w:kern w:val="1"/>
        </w:rPr>
        <w:t xml:space="preserve"> 2019.</w:t>
      </w:r>
    </w:p>
    <w:p w14:paraId="49490C81" w14:textId="7411426A" w:rsidR="00DB5208" w:rsidRDefault="00DB5208" w:rsidP="005001B5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>
        <w:rPr>
          <w:rFonts w:cs="Times"/>
          <w:kern w:val="1"/>
        </w:rPr>
        <w:t xml:space="preserve">“On Drugs.” In conversation with Ivor Indyk about </w:t>
      </w:r>
      <w:r w:rsidRPr="00DB5208">
        <w:rPr>
          <w:rFonts w:cs="Times"/>
          <w:i/>
          <w:iCs/>
          <w:kern w:val="1"/>
        </w:rPr>
        <w:t>On Drugs</w:t>
      </w:r>
      <w:r>
        <w:rPr>
          <w:rFonts w:cs="Times"/>
          <w:kern w:val="1"/>
        </w:rPr>
        <w:t xml:space="preserve"> (Sydney: </w:t>
      </w:r>
      <w:proofErr w:type="spellStart"/>
      <w:r>
        <w:rPr>
          <w:rFonts w:cs="Times"/>
          <w:kern w:val="1"/>
        </w:rPr>
        <w:t>Giramondo</w:t>
      </w:r>
      <w:proofErr w:type="spellEnd"/>
      <w:r>
        <w:rPr>
          <w:rFonts w:cs="Times"/>
          <w:kern w:val="1"/>
        </w:rPr>
        <w:t>, 2019). Blue Mountains Writers Festival. 24</w:t>
      </w:r>
      <w:r w:rsidRPr="00DB5208">
        <w:rPr>
          <w:rFonts w:cs="Times"/>
          <w:kern w:val="1"/>
          <w:vertAlign w:val="superscript"/>
        </w:rPr>
        <w:t>th</w:t>
      </w:r>
      <w:r>
        <w:rPr>
          <w:rFonts w:cs="Times"/>
          <w:kern w:val="1"/>
        </w:rPr>
        <w:t xml:space="preserve"> </w:t>
      </w:r>
      <w:proofErr w:type="gramStart"/>
      <w:r>
        <w:rPr>
          <w:rFonts w:cs="Times"/>
          <w:kern w:val="1"/>
        </w:rPr>
        <w:t>August,</w:t>
      </w:r>
      <w:proofErr w:type="gramEnd"/>
      <w:r>
        <w:rPr>
          <w:rFonts w:cs="Times"/>
          <w:kern w:val="1"/>
        </w:rPr>
        <w:t xml:space="preserve"> 2019.</w:t>
      </w:r>
    </w:p>
    <w:p w14:paraId="33238970" w14:textId="10D5A7D9" w:rsidR="003A2C6D" w:rsidRDefault="003A2C6D" w:rsidP="005001B5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>
        <w:rPr>
          <w:rFonts w:cs="Times"/>
          <w:kern w:val="1"/>
        </w:rPr>
        <w:t xml:space="preserve">“Politics in an Age of </w:t>
      </w:r>
      <w:proofErr w:type="spellStart"/>
      <w:r>
        <w:rPr>
          <w:rFonts w:cs="Times"/>
          <w:kern w:val="1"/>
        </w:rPr>
        <w:t>Polarisation</w:t>
      </w:r>
      <w:proofErr w:type="spellEnd"/>
      <w:r>
        <w:rPr>
          <w:rFonts w:cs="Times"/>
          <w:kern w:val="1"/>
        </w:rPr>
        <w:t>.” Speaker Series Talks. Leichhardt Library</w:t>
      </w:r>
      <w:r w:rsidR="00E6173C">
        <w:rPr>
          <w:rFonts w:cs="Times"/>
          <w:kern w:val="1"/>
        </w:rPr>
        <w:t xml:space="preserve">. </w:t>
      </w:r>
      <w:r w:rsidR="00C22A31">
        <w:rPr>
          <w:rFonts w:cs="Times"/>
          <w:kern w:val="1"/>
        </w:rPr>
        <w:t>22</w:t>
      </w:r>
      <w:r w:rsidR="00C22A31" w:rsidRPr="00C22A31">
        <w:rPr>
          <w:rFonts w:cs="Times"/>
          <w:kern w:val="1"/>
          <w:vertAlign w:val="superscript"/>
        </w:rPr>
        <w:t>nd</w:t>
      </w:r>
      <w:r w:rsidR="00C22A31">
        <w:rPr>
          <w:rFonts w:cs="Times"/>
          <w:kern w:val="1"/>
        </w:rPr>
        <w:t xml:space="preserve"> </w:t>
      </w:r>
      <w:proofErr w:type="gramStart"/>
      <w:r w:rsidR="00C22A31">
        <w:rPr>
          <w:rFonts w:cs="Times"/>
          <w:kern w:val="1"/>
        </w:rPr>
        <w:t>August,</w:t>
      </w:r>
      <w:proofErr w:type="gramEnd"/>
      <w:r w:rsidR="00C22A31">
        <w:rPr>
          <w:rFonts w:cs="Times"/>
          <w:kern w:val="1"/>
        </w:rPr>
        <w:t xml:space="preserve"> 2019.</w:t>
      </w:r>
    </w:p>
    <w:p w14:paraId="55E62111" w14:textId="02AFF3AB" w:rsidR="000F5412" w:rsidRDefault="008D3175" w:rsidP="005001B5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>
        <w:rPr>
          <w:rFonts w:cs="Times"/>
          <w:kern w:val="1"/>
        </w:rPr>
        <w:t>“</w:t>
      </w:r>
      <w:r w:rsidR="000F5412">
        <w:rPr>
          <w:rFonts w:cs="Times"/>
          <w:kern w:val="1"/>
        </w:rPr>
        <w:t>Free Will is Real</w:t>
      </w:r>
      <w:r w:rsidR="00065C1D">
        <w:rPr>
          <w:rFonts w:cs="Times"/>
          <w:kern w:val="1"/>
        </w:rPr>
        <w:t>!</w:t>
      </w:r>
      <w:r w:rsidR="000F5412">
        <w:rPr>
          <w:rFonts w:cs="Times"/>
          <w:kern w:val="1"/>
        </w:rPr>
        <w:t xml:space="preserve">” The Great Debate, 2019. (“Celebrity” debate for Dymocks’ Children’s Charities, featuring Adam Spencer, Jamelle Wells, Rob Carlton, Greg O’Mahoney, Emily Aitken, and </w:t>
      </w:r>
      <w:r w:rsidR="003F044A">
        <w:rPr>
          <w:rFonts w:cs="Times"/>
          <w:kern w:val="1"/>
        </w:rPr>
        <w:t>Chris Fleming</w:t>
      </w:r>
      <w:r w:rsidR="000F5412">
        <w:rPr>
          <w:rFonts w:cs="Times"/>
          <w:kern w:val="1"/>
        </w:rPr>
        <w:t>.) Friday, April 12</w:t>
      </w:r>
      <w:r w:rsidR="000F5412" w:rsidRPr="000F5412">
        <w:rPr>
          <w:rFonts w:cs="Times"/>
          <w:kern w:val="1"/>
          <w:vertAlign w:val="superscript"/>
        </w:rPr>
        <w:t>th</w:t>
      </w:r>
      <w:r w:rsidR="000F5412">
        <w:rPr>
          <w:rFonts w:cs="Times"/>
          <w:kern w:val="1"/>
        </w:rPr>
        <w:t>, 2019.</w:t>
      </w:r>
    </w:p>
    <w:p w14:paraId="4E05DBD6" w14:textId="7D94F0C8" w:rsidR="00CC1B18" w:rsidRDefault="0038654B" w:rsidP="005001B5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>
        <w:rPr>
          <w:rFonts w:cs="Times"/>
          <w:kern w:val="1"/>
        </w:rPr>
        <w:t>“</w:t>
      </w:r>
      <w:r w:rsidR="002E2F0C">
        <w:rPr>
          <w:rFonts w:cs="Times"/>
          <w:kern w:val="1"/>
        </w:rPr>
        <w:t xml:space="preserve">A </w:t>
      </w:r>
      <w:r w:rsidR="00CC1B18">
        <w:rPr>
          <w:rFonts w:cs="Times"/>
          <w:kern w:val="1"/>
        </w:rPr>
        <w:t>Weak Posthumanism</w:t>
      </w:r>
      <w:r w:rsidR="002E2F0C">
        <w:rPr>
          <w:rFonts w:cs="Times"/>
          <w:kern w:val="1"/>
        </w:rPr>
        <w:t>?</w:t>
      </w:r>
      <w:r>
        <w:rPr>
          <w:rFonts w:cs="Times"/>
          <w:kern w:val="1"/>
        </w:rPr>
        <w:t>”</w:t>
      </w:r>
      <w:r w:rsidR="00BF3111">
        <w:rPr>
          <w:rFonts w:cs="Times"/>
          <w:kern w:val="1"/>
        </w:rPr>
        <w:t xml:space="preserve"> A</w:t>
      </w:r>
      <w:r w:rsidR="00E76C9B">
        <w:rPr>
          <w:rFonts w:cs="Times"/>
          <w:kern w:val="1"/>
        </w:rPr>
        <w:t xml:space="preserve">ustralian </w:t>
      </w:r>
      <w:r w:rsidR="00BF3111">
        <w:rPr>
          <w:rFonts w:cs="Times"/>
          <w:kern w:val="1"/>
        </w:rPr>
        <w:t>S</w:t>
      </w:r>
      <w:r w:rsidR="00E76C9B">
        <w:rPr>
          <w:rFonts w:cs="Times"/>
          <w:kern w:val="1"/>
        </w:rPr>
        <w:t xml:space="preserve">ociety for </w:t>
      </w:r>
      <w:r w:rsidR="00BF3111">
        <w:rPr>
          <w:rFonts w:cs="Times"/>
          <w:kern w:val="1"/>
        </w:rPr>
        <w:t>C</w:t>
      </w:r>
      <w:r w:rsidR="00E76C9B">
        <w:rPr>
          <w:rFonts w:cs="Times"/>
          <w:kern w:val="1"/>
        </w:rPr>
        <w:t xml:space="preserve">ontinental </w:t>
      </w:r>
      <w:r w:rsidR="00BF3111">
        <w:rPr>
          <w:rFonts w:cs="Times"/>
          <w:kern w:val="1"/>
        </w:rPr>
        <w:t>P</w:t>
      </w:r>
      <w:r w:rsidR="00E76C9B">
        <w:rPr>
          <w:rFonts w:cs="Times"/>
          <w:kern w:val="1"/>
        </w:rPr>
        <w:t xml:space="preserve">hilosophy </w:t>
      </w:r>
      <w:r>
        <w:rPr>
          <w:rFonts w:cs="Times"/>
          <w:kern w:val="1"/>
        </w:rPr>
        <w:t>National Conference, WSU,</w:t>
      </w:r>
      <w:r w:rsidR="00BF3111">
        <w:rPr>
          <w:rFonts w:cs="Times"/>
          <w:kern w:val="1"/>
        </w:rPr>
        <w:t xml:space="preserve"> </w:t>
      </w:r>
      <w:r>
        <w:rPr>
          <w:rFonts w:cs="Times"/>
          <w:kern w:val="1"/>
        </w:rPr>
        <w:t>22</w:t>
      </w:r>
      <w:r w:rsidRPr="00CC1B18">
        <w:rPr>
          <w:rFonts w:cs="Times"/>
          <w:kern w:val="1"/>
          <w:vertAlign w:val="superscript"/>
        </w:rPr>
        <w:t>nd</w:t>
      </w:r>
      <w:r>
        <w:rPr>
          <w:rFonts w:cs="Times"/>
          <w:kern w:val="1"/>
        </w:rPr>
        <w:t xml:space="preserve"> </w:t>
      </w:r>
      <w:proofErr w:type="gramStart"/>
      <w:r>
        <w:rPr>
          <w:rFonts w:cs="Times"/>
          <w:kern w:val="1"/>
        </w:rPr>
        <w:t>November,</w:t>
      </w:r>
      <w:proofErr w:type="gramEnd"/>
      <w:r>
        <w:rPr>
          <w:rFonts w:cs="Times"/>
          <w:kern w:val="1"/>
        </w:rPr>
        <w:t xml:space="preserve"> </w:t>
      </w:r>
      <w:r w:rsidR="00BF3111">
        <w:rPr>
          <w:rFonts w:cs="Times"/>
          <w:kern w:val="1"/>
        </w:rPr>
        <w:t>2018</w:t>
      </w:r>
      <w:r w:rsidR="00660E51">
        <w:rPr>
          <w:rFonts w:cs="Times"/>
          <w:kern w:val="1"/>
        </w:rPr>
        <w:t>.</w:t>
      </w:r>
    </w:p>
    <w:p w14:paraId="6F835718" w14:textId="7CE4B0F1" w:rsidR="00CC1B18" w:rsidRDefault="0038654B" w:rsidP="005001B5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>
        <w:rPr>
          <w:rFonts w:cs="Times"/>
          <w:kern w:val="1"/>
        </w:rPr>
        <w:t>“</w:t>
      </w:r>
      <w:r w:rsidR="00BF3111">
        <w:rPr>
          <w:rFonts w:cs="Times"/>
          <w:kern w:val="1"/>
        </w:rPr>
        <w:t xml:space="preserve">The Possibility of </w:t>
      </w:r>
      <w:r>
        <w:rPr>
          <w:rFonts w:cs="Times"/>
          <w:kern w:val="1"/>
        </w:rPr>
        <w:t xml:space="preserve">a </w:t>
      </w:r>
      <w:proofErr w:type="spellStart"/>
      <w:r>
        <w:rPr>
          <w:rFonts w:cs="Times"/>
          <w:kern w:val="1"/>
        </w:rPr>
        <w:t>Girardian</w:t>
      </w:r>
      <w:proofErr w:type="spellEnd"/>
      <w:r w:rsidR="00BF3111">
        <w:rPr>
          <w:rFonts w:cs="Times"/>
          <w:kern w:val="1"/>
        </w:rPr>
        <w:t xml:space="preserve"> Hermeneutics.</w:t>
      </w:r>
      <w:r>
        <w:rPr>
          <w:rFonts w:cs="Times"/>
          <w:kern w:val="1"/>
        </w:rPr>
        <w:t>”</w:t>
      </w:r>
      <w:r w:rsidR="00BF3111">
        <w:rPr>
          <w:rFonts w:cs="Times"/>
          <w:kern w:val="1"/>
        </w:rPr>
        <w:t xml:space="preserve"> </w:t>
      </w:r>
      <w:r>
        <w:rPr>
          <w:rFonts w:cs="Times"/>
          <w:kern w:val="1"/>
        </w:rPr>
        <w:t xml:space="preserve">Australian Society for Continental </w:t>
      </w:r>
      <w:r>
        <w:rPr>
          <w:rFonts w:cs="Times"/>
          <w:kern w:val="1"/>
        </w:rPr>
        <w:lastRenderedPageBreak/>
        <w:t>Philosophy National Conference, WSU,</w:t>
      </w:r>
      <w:r w:rsidRPr="0038654B">
        <w:rPr>
          <w:rFonts w:cs="Times"/>
          <w:kern w:val="1"/>
        </w:rPr>
        <w:t xml:space="preserve"> </w:t>
      </w:r>
      <w:r>
        <w:rPr>
          <w:rFonts w:cs="Times"/>
          <w:kern w:val="1"/>
        </w:rPr>
        <w:t>21</w:t>
      </w:r>
      <w:r w:rsidRPr="00CC1B18">
        <w:rPr>
          <w:rFonts w:cs="Times"/>
          <w:kern w:val="1"/>
          <w:vertAlign w:val="superscript"/>
        </w:rPr>
        <w:t>st</w:t>
      </w:r>
      <w:r>
        <w:rPr>
          <w:rFonts w:cs="Times"/>
          <w:kern w:val="1"/>
        </w:rPr>
        <w:t xml:space="preserve"> </w:t>
      </w:r>
      <w:proofErr w:type="gramStart"/>
      <w:r>
        <w:rPr>
          <w:rFonts w:cs="Times"/>
          <w:kern w:val="1"/>
        </w:rPr>
        <w:t>November,</w:t>
      </w:r>
      <w:proofErr w:type="gramEnd"/>
      <w:r>
        <w:rPr>
          <w:rFonts w:cs="Times"/>
          <w:kern w:val="1"/>
        </w:rPr>
        <w:t xml:space="preserve"> 2018</w:t>
      </w:r>
      <w:r w:rsidR="00660E51">
        <w:rPr>
          <w:rFonts w:cs="Times"/>
          <w:kern w:val="1"/>
        </w:rPr>
        <w:t>.</w:t>
      </w:r>
    </w:p>
    <w:p w14:paraId="24F73B6B" w14:textId="1CB89045" w:rsidR="00122A34" w:rsidRDefault="00122A34" w:rsidP="005001B5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>
        <w:rPr>
          <w:rFonts w:cs="Times"/>
          <w:kern w:val="1"/>
        </w:rPr>
        <w:t>“This Time It’s Impersonal: Trying to Explain the World.” “Scandal and Conspiracy” – Writing and Society (WSU) Seminar. 18</w:t>
      </w:r>
      <w:r w:rsidRPr="00122A34">
        <w:rPr>
          <w:rFonts w:cs="Times"/>
          <w:kern w:val="1"/>
          <w:vertAlign w:val="superscript"/>
        </w:rPr>
        <w:t>th</w:t>
      </w:r>
      <w:r>
        <w:rPr>
          <w:rFonts w:cs="Times"/>
          <w:kern w:val="1"/>
        </w:rPr>
        <w:t xml:space="preserve"> </w:t>
      </w:r>
      <w:proofErr w:type="gramStart"/>
      <w:r>
        <w:rPr>
          <w:rFonts w:cs="Times"/>
          <w:kern w:val="1"/>
        </w:rPr>
        <w:t>May,</w:t>
      </w:r>
      <w:proofErr w:type="gramEnd"/>
      <w:r>
        <w:rPr>
          <w:rFonts w:cs="Times"/>
          <w:kern w:val="1"/>
        </w:rPr>
        <w:t xml:space="preserve"> 2018.</w:t>
      </w:r>
    </w:p>
    <w:p w14:paraId="0A39E9A9" w14:textId="3BAF2CD9" w:rsidR="00244302" w:rsidRDefault="0001680E" w:rsidP="005001B5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>
        <w:rPr>
          <w:rFonts w:cs="Times"/>
          <w:kern w:val="1"/>
        </w:rPr>
        <w:t xml:space="preserve">“Resilience Building for Research Students.” Invited workshop given as part of Mental Health Month for </w:t>
      </w:r>
      <w:r w:rsidRPr="005001B5">
        <w:rPr>
          <w:rFonts w:cs="Times"/>
          <w:kern w:val="1"/>
        </w:rPr>
        <w:t>Faculty of Arts and Social Sciences</w:t>
      </w:r>
      <w:r>
        <w:rPr>
          <w:rFonts w:cs="Times"/>
          <w:kern w:val="1"/>
        </w:rPr>
        <w:t>, University of Technology, Sydney. 25</w:t>
      </w:r>
      <w:r w:rsidRPr="0001680E">
        <w:rPr>
          <w:rFonts w:cs="Times"/>
          <w:kern w:val="1"/>
          <w:vertAlign w:val="superscript"/>
        </w:rPr>
        <w:t>th</w:t>
      </w:r>
      <w:r>
        <w:rPr>
          <w:rFonts w:cs="Times"/>
          <w:kern w:val="1"/>
        </w:rPr>
        <w:t xml:space="preserve"> </w:t>
      </w:r>
      <w:proofErr w:type="gramStart"/>
      <w:r>
        <w:rPr>
          <w:rFonts w:cs="Times"/>
          <w:kern w:val="1"/>
        </w:rPr>
        <w:t>October,</w:t>
      </w:r>
      <w:proofErr w:type="gramEnd"/>
      <w:r>
        <w:rPr>
          <w:rFonts w:cs="Times"/>
          <w:kern w:val="1"/>
        </w:rPr>
        <w:t xml:space="preserve"> 2017.</w:t>
      </w:r>
    </w:p>
    <w:p w14:paraId="6AC59C6F" w14:textId="781D71A4" w:rsidR="00244302" w:rsidRDefault="0001680E" w:rsidP="005001B5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>
        <w:rPr>
          <w:rFonts w:cs="Times"/>
          <w:kern w:val="1"/>
        </w:rPr>
        <w:t xml:space="preserve">“Surrogate </w:t>
      </w:r>
      <w:proofErr w:type="spellStart"/>
      <w:r>
        <w:rPr>
          <w:rFonts w:cs="Times"/>
          <w:kern w:val="1"/>
        </w:rPr>
        <w:t>Victimage</w:t>
      </w:r>
      <w:proofErr w:type="spellEnd"/>
      <w:r>
        <w:rPr>
          <w:rFonts w:cs="Times"/>
          <w:kern w:val="1"/>
        </w:rPr>
        <w:t xml:space="preserve"> and Tragedy.” Postgraduate workshop seminar given at the University of Melbourne.  7</w:t>
      </w:r>
      <w:r w:rsidRPr="0001680E">
        <w:rPr>
          <w:rFonts w:cs="Times"/>
          <w:kern w:val="1"/>
          <w:vertAlign w:val="superscript"/>
        </w:rPr>
        <w:t>th</w:t>
      </w:r>
      <w:r>
        <w:rPr>
          <w:rFonts w:cs="Times"/>
          <w:kern w:val="1"/>
        </w:rPr>
        <w:t xml:space="preserve"> </w:t>
      </w:r>
      <w:proofErr w:type="gramStart"/>
      <w:r>
        <w:rPr>
          <w:rFonts w:cs="Times"/>
          <w:kern w:val="1"/>
        </w:rPr>
        <w:t>October,</w:t>
      </w:r>
      <w:proofErr w:type="gramEnd"/>
      <w:r>
        <w:rPr>
          <w:rFonts w:cs="Times"/>
          <w:kern w:val="1"/>
        </w:rPr>
        <w:t xml:space="preserve"> 2017.</w:t>
      </w:r>
    </w:p>
    <w:p w14:paraId="1E843A4F" w14:textId="77777777" w:rsidR="005001B5" w:rsidRPr="005001B5" w:rsidRDefault="005001B5" w:rsidP="005001B5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 w:rsidRPr="005001B5">
        <w:rPr>
          <w:rFonts w:cs="Times"/>
          <w:kern w:val="1"/>
        </w:rPr>
        <w:t>“Reading, Writing, Green Eggs, Ham.” Keynote Address at “Convergence Emergence – 2016 Faculty of Arts and Social Sciences HDR Student Conference.” 26</w:t>
      </w:r>
      <w:r w:rsidRPr="005001B5">
        <w:rPr>
          <w:rFonts w:cs="Times"/>
          <w:kern w:val="1"/>
          <w:vertAlign w:val="superscript"/>
        </w:rPr>
        <w:t>th</w:t>
      </w:r>
      <w:r w:rsidRPr="005001B5">
        <w:rPr>
          <w:rFonts w:cs="Times"/>
          <w:kern w:val="1"/>
        </w:rPr>
        <w:t xml:space="preserve"> </w:t>
      </w:r>
      <w:proofErr w:type="gramStart"/>
      <w:r w:rsidRPr="005001B5">
        <w:rPr>
          <w:rFonts w:cs="Times"/>
          <w:kern w:val="1"/>
        </w:rPr>
        <w:t>November,</w:t>
      </w:r>
      <w:proofErr w:type="gramEnd"/>
      <w:r w:rsidRPr="005001B5">
        <w:rPr>
          <w:rFonts w:cs="Times"/>
          <w:kern w:val="1"/>
        </w:rPr>
        <w:t xml:space="preserve"> 2016.</w:t>
      </w:r>
    </w:p>
    <w:p w14:paraId="51BDA29E" w14:textId="77777777" w:rsidR="005001B5" w:rsidRPr="005001B5" w:rsidRDefault="005001B5" w:rsidP="005001B5">
      <w:pPr>
        <w:pStyle w:val="ListParagraph"/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 w:rsidRPr="005001B5">
        <w:rPr>
          <w:rFonts w:cs="Times"/>
          <w:kern w:val="1"/>
        </w:rPr>
        <w:t xml:space="preserve">“Reflections on the Translation of </w:t>
      </w:r>
      <w:r w:rsidRPr="005001B5">
        <w:rPr>
          <w:rFonts w:cs="Times"/>
          <w:i/>
          <w:kern w:val="1"/>
        </w:rPr>
        <w:t xml:space="preserve">René Girard and </w:t>
      </w:r>
      <w:proofErr w:type="spellStart"/>
      <w:r w:rsidRPr="005001B5">
        <w:rPr>
          <w:rFonts w:cs="Times"/>
          <w:i/>
          <w:kern w:val="1"/>
        </w:rPr>
        <w:t>Raymund</w:t>
      </w:r>
      <w:proofErr w:type="spellEnd"/>
      <w:r w:rsidRPr="005001B5">
        <w:rPr>
          <w:rFonts w:cs="Times"/>
          <w:i/>
          <w:kern w:val="1"/>
        </w:rPr>
        <w:t xml:space="preserve"> </w:t>
      </w:r>
      <w:proofErr w:type="spellStart"/>
      <w:r w:rsidRPr="005001B5">
        <w:rPr>
          <w:rFonts w:cs="Times"/>
          <w:i/>
          <w:kern w:val="1"/>
        </w:rPr>
        <w:t>Schwager</w:t>
      </w:r>
      <w:proofErr w:type="spellEnd"/>
      <w:r w:rsidRPr="005001B5">
        <w:rPr>
          <w:rFonts w:cs="Times"/>
          <w:i/>
          <w:kern w:val="1"/>
        </w:rPr>
        <w:t>: Correspondence 1974-1991</w:t>
      </w:r>
      <w:r w:rsidRPr="005001B5">
        <w:rPr>
          <w:rFonts w:cs="Times"/>
          <w:kern w:val="1"/>
        </w:rPr>
        <w:t>.” Invited paper. American Academy of Religion Annual Conference, San Antonio, Texas. 19</w:t>
      </w:r>
      <w:r w:rsidRPr="005001B5">
        <w:rPr>
          <w:rFonts w:cs="Times"/>
          <w:kern w:val="1"/>
          <w:vertAlign w:val="superscript"/>
        </w:rPr>
        <w:t>th</w:t>
      </w:r>
      <w:r w:rsidRPr="005001B5">
        <w:rPr>
          <w:rFonts w:cs="Times"/>
          <w:kern w:val="1"/>
        </w:rPr>
        <w:t xml:space="preserve"> </w:t>
      </w:r>
      <w:proofErr w:type="gramStart"/>
      <w:r w:rsidRPr="005001B5">
        <w:rPr>
          <w:rFonts w:cs="Times"/>
          <w:kern w:val="1"/>
        </w:rPr>
        <w:t>November,</w:t>
      </w:r>
      <w:proofErr w:type="gramEnd"/>
      <w:r w:rsidRPr="005001B5">
        <w:rPr>
          <w:rFonts w:cs="Times"/>
          <w:kern w:val="1"/>
        </w:rPr>
        <w:t xml:space="preserve"> 2016.</w:t>
      </w:r>
    </w:p>
    <w:p w14:paraId="731470E5" w14:textId="77777777" w:rsidR="005001B5" w:rsidRPr="005001B5" w:rsidRDefault="005001B5" w:rsidP="005001B5">
      <w:pPr>
        <w:pStyle w:val="ListParagraph"/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cs="Times"/>
          <w:b/>
          <w:kern w:val="1"/>
        </w:rPr>
      </w:pPr>
      <w:r w:rsidRPr="005001B5">
        <w:rPr>
          <w:rFonts w:cs="Garamond"/>
          <w:bCs/>
          <w:color w:val="191919"/>
        </w:rPr>
        <w:t xml:space="preserve">Postgraduate Seminar. ‘Wrangling Theory in a Humanities Doctorate’ – Roundtable Discussion with Rachel Morley, </w:t>
      </w:r>
      <w:proofErr w:type="spellStart"/>
      <w:r w:rsidRPr="005001B5">
        <w:rPr>
          <w:rFonts w:cs="Garamond"/>
          <w:bCs/>
          <w:color w:val="191919"/>
        </w:rPr>
        <w:t>Milissa</w:t>
      </w:r>
      <w:proofErr w:type="spellEnd"/>
      <w:r w:rsidRPr="005001B5">
        <w:rPr>
          <w:rFonts w:cs="Garamond"/>
          <w:bCs/>
          <w:color w:val="191919"/>
        </w:rPr>
        <w:t xml:space="preserve"> </w:t>
      </w:r>
      <w:proofErr w:type="spellStart"/>
      <w:r w:rsidRPr="005001B5">
        <w:rPr>
          <w:rFonts w:cs="Garamond"/>
          <w:bCs/>
          <w:color w:val="191919"/>
        </w:rPr>
        <w:t>Deitz</w:t>
      </w:r>
      <w:proofErr w:type="spellEnd"/>
      <w:r w:rsidRPr="005001B5">
        <w:rPr>
          <w:rFonts w:cs="Garamond"/>
          <w:bCs/>
          <w:color w:val="191919"/>
        </w:rPr>
        <w:t xml:space="preserve">, Chris Fleming and Alex Ling (chaired by Chris Conti). The Writing and Society Research Centre, </w:t>
      </w:r>
      <w:r w:rsidRPr="005001B5">
        <w:rPr>
          <w:rFonts w:cs="Garamond"/>
          <w:color w:val="191919"/>
        </w:rPr>
        <w:t xml:space="preserve">Friday 28 </w:t>
      </w:r>
      <w:proofErr w:type="gramStart"/>
      <w:r w:rsidRPr="005001B5">
        <w:rPr>
          <w:rFonts w:cs="Garamond"/>
          <w:color w:val="191919"/>
        </w:rPr>
        <w:t>October,</w:t>
      </w:r>
      <w:proofErr w:type="gramEnd"/>
      <w:r w:rsidRPr="005001B5">
        <w:rPr>
          <w:rFonts w:cs="Garamond"/>
          <w:color w:val="191919"/>
        </w:rPr>
        <w:t xml:space="preserve"> 2016.</w:t>
      </w:r>
    </w:p>
    <w:p w14:paraId="723BF7CD" w14:textId="77777777" w:rsidR="005001B5" w:rsidRPr="005001B5" w:rsidRDefault="005001B5" w:rsidP="005001B5">
      <w:pPr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 w:rsidRPr="005001B5">
        <w:rPr>
          <w:rFonts w:cs="Times"/>
          <w:kern w:val="1"/>
        </w:rPr>
        <w:t>“The Smell of Things to Come.” At Conspiracy#11, Minerva. August 25, 2016.</w:t>
      </w:r>
    </w:p>
    <w:p w14:paraId="019E61FF" w14:textId="77777777" w:rsidR="005001B5" w:rsidRPr="005001B5" w:rsidRDefault="005001B5" w:rsidP="005001B5">
      <w:pPr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 w:rsidRPr="005001B5">
        <w:rPr>
          <w:rFonts w:cs="Times"/>
          <w:kern w:val="1"/>
        </w:rPr>
        <w:t>“Conspiracy Theory as Folk Sociology.” Invited paper at Ethics of Conspiracy Theory. Friday 9</w:t>
      </w:r>
      <w:r w:rsidRPr="005001B5">
        <w:rPr>
          <w:rFonts w:cs="Times"/>
          <w:kern w:val="1"/>
          <w:vertAlign w:val="superscript"/>
        </w:rPr>
        <w:t>th</w:t>
      </w:r>
      <w:r w:rsidRPr="005001B5">
        <w:rPr>
          <w:rFonts w:cs="Times"/>
          <w:kern w:val="1"/>
        </w:rPr>
        <w:t xml:space="preserve"> September. Philosophy Department, Deakin University, 2016.</w:t>
      </w:r>
    </w:p>
    <w:p w14:paraId="3422241E" w14:textId="77777777" w:rsidR="005001B5" w:rsidRPr="005001B5" w:rsidRDefault="005001B5" w:rsidP="005001B5">
      <w:pPr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 w:rsidRPr="005001B5">
        <w:rPr>
          <w:rFonts w:cs="Times"/>
          <w:kern w:val="1"/>
        </w:rPr>
        <w:t>“Explaining Social Violence.” Keynote address at the International Colloquium on Violence and Religion Annual Conference, Australian Catholic University, 14</w:t>
      </w:r>
      <w:r w:rsidRPr="005001B5">
        <w:rPr>
          <w:rFonts w:cs="Times"/>
          <w:kern w:val="1"/>
          <w:vertAlign w:val="superscript"/>
        </w:rPr>
        <w:t>th</w:t>
      </w:r>
      <w:r w:rsidRPr="005001B5">
        <w:rPr>
          <w:rFonts w:cs="Times"/>
          <w:kern w:val="1"/>
        </w:rPr>
        <w:t xml:space="preserve"> </w:t>
      </w:r>
      <w:proofErr w:type="gramStart"/>
      <w:r w:rsidRPr="005001B5">
        <w:rPr>
          <w:rFonts w:cs="Times"/>
          <w:kern w:val="1"/>
        </w:rPr>
        <w:t>July,</w:t>
      </w:r>
      <w:proofErr w:type="gramEnd"/>
      <w:r w:rsidRPr="005001B5">
        <w:rPr>
          <w:rFonts w:cs="Times"/>
          <w:kern w:val="1"/>
        </w:rPr>
        <w:t xml:space="preserve"> 2016. </w:t>
      </w:r>
    </w:p>
    <w:p w14:paraId="1CD05A62" w14:textId="77777777" w:rsidR="005001B5" w:rsidRPr="005001B5" w:rsidRDefault="005001B5" w:rsidP="005001B5">
      <w:pPr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 w:rsidRPr="005001B5">
        <w:rPr>
          <w:rFonts w:cs="Times"/>
          <w:kern w:val="1"/>
        </w:rPr>
        <w:t>Roundtable discussion with Jean-Pierre Dupuy, William Cavanaugh, and Sarah Bachelard on religious violence. International Colloquium on Violence and Religion, Australian Catholic University, 15</w:t>
      </w:r>
      <w:r w:rsidRPr="005001B5">
        <w:rPr>
          <w:rFonts w:cs="Times"/>
          <w:kern w:val="1"/>
          <w:vertAlign w:val="superscript"/>
        </w:rPr>
        <w:t>th</w:t>
      </w:r>
      <w:r w:rsidRPr="005001B5">
        <w:rPr>
          <w:rFonts w:cs="Times"/>
          <w:kern w:val="1"/>
        </w:rPr>
        <w:t xml:space="preserve"> </w:t>
      </w:r>
      <w:proofErr w:type="gramStart"/>
      <w:r w:rsidRPr="005001B5">
        <w:rPr>
          <w:rFonts w:cs="Times"/>
          <w:kern w:val="1"/>
        </w:rPr>
        <w:t>July,</w:t>
      </w:r>
      <w:proofErr w:type="gramEnd"/>
      <w:r w:rsidRPr="005001B5">
        <w:rPr>
          <w:rFonts w:cs="Times"/>
          <w:kern w:val="1"/>
        </w:rPr>
        <w:t xml:space="preserve"> 2016.</w:t>
      </w:r>
    </w:p>
    <w:p w14:paraId="00282B86" w14:textId="77777777" w:rsidR="005001B5" w:rsidRPr="005001B5" w:rsidRDefault="005001B5" w:rsidP="005001B5">
      <w:pPr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 w:rsidRPr="005001B5">
        <w:rPr>
          <w:rFonts w:cs="Times"/>
          <w:kern w:val="1"/>
        </w:rPr>
        <w:t>“All Hail the Lizard People! Reason and Madness in Conspiracy Theory.” Australian Skeptics in the Pub. 5/5/2016.</w:t>
      </w:r>
    </w:p>
    <w:p w14:paraId="201A5B35" w14:textId="77777777" w:rsidR="005001B5" w:rsidRPr="005001B5" w:rsidRDefault="005001B5" w:rsidP="005001B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 w:rsidRPr="005001B5">
        <w:rPr>
          <w:rFonts w:cs="Times"/>
          <w:kern w:val="1"/>
        </w:rPr>
        <w:t xml:space="preserve">“The </w:t>
      </w:r>
      <w:proofErr w:type="spellStart"/>
      <w:r w:rsidRPr="005001B5">
        <w:rPr>
          <w:rFonts w:cs="Times"/>
          <w:kern w:val="1"/>
        </w:rPr>
        <w:t>Globalisation</w:t>
      </w:r>
      <w:proofErr w:type="spellEnd"/>
      <w:r w:rsidRPr="005001B5">
        <w:rPr>
          <w:rFonts w:cs="Times"/>
          <w:kern w:val="1"/>
        </w:rPr>
        <w:t xml:space="preserve"> of Catastrophe.” Keynote address at Migration and Catastrophe Conference, </w:t>
      </w:r>
      <w:proofErr w:type="spellStart"/>
      <w:r w:rsidRPr="005001B5">
        <w:rPr>
          <w:rFonts w:cs="Times"/>
          <w:kern w:val="1"/>
        </w:rPr>
        <w:t>Ritsumeikan</w:t>
      </w:r>
      <w:proofErr w:type="spellEnd"/>
      <w:r w:rsidRPr="005001B5">
        <w:rPr>
          <w:rFonts w:cs="Times"/>
          <w:kern w:val="1"/>
        </w:rPr>
        <w:t xml:space="preserve"> University, Japan. March 7, 2016.</w:t>
      </w:r>
    </w:p>
    <w:p w14:paraId="2E29BFD5" w14:textId="77777777" w:rsidR="005001B5" w:rsidRPr="005001B5" w:rsidRDefault="005001B5" w:rsidP="005001B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 w:rsidRPr="005001B5">
        <w:rPr>
          <w:rFonts w:cs="Times"/>
          <w:kern w:val="1"/>
        </w:rPr>
        <w:t>“Desire and Gratification.” Discussion at Project 30 with Marina Abramovic, 5</w:t>
      </w:r>
      <w:r w:rsidRPr="005001B5">
        <w:rPr>
          <w:rFonts w:cs="Times"/>
          <w:kern w:val="1"/>
          <w:vertAlign w:val="superscript"/>
        </w:rPr>
        <w:t>th</w:t>
      </w:r>
      <w:r w:rsidRPr="005001B5">
        <w:rPr>
          <w:rFonts w:cs="Times"/>
          <w:kern w:val="1"/>
        </w:rPr>
        <w:t xml:space="preserve"> </w:t>
      </w:r>
      <w:proofErr w:type="gramStart"/>
      <w:r w:rsidRPr="005001B5">
        <w:rPr>
          <w:rFonts w:cs="Times"/>
          <w:kern w:val="1"/>
        </w:rPr>
        <w:t>July,</w:t>
      </w:r>
      <w:proofErr w:type="gramEnd"/>
      <w:r w:rsidRPr="005001B5">
        <w:rPr>
          <w:rFonts w:cs="Times"/>
          <w:kern w:val="1"/>
        </w:rPr>
        <w:t xml:space="preserve"> 2015, Pier 2/3.</w:t>
      </w:r>
    </w:p>
    <w:p w14:paraId="12B1281C" w14:textId="77777777" w:rsidR="005001B5" w:rsidRPr="005001B5" w:rsidRDefault="005001B5" w:rsidP="005001B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 w:rsidRPr="005001B5">
        <w:rPr>
          <w:rFonts w:cs="Times"/>
          <w:kern w:val="1"/>
        </w:rPr>
        <w:t xml:space="preserve">“Modern Conspiracy: The Importance of Being Paranoid.” Talk at the Centre for the </w:t>
      </w:r>
      <w:r w:rsidRPr="005001B5">
        <w:rPr>
          <w:rFonts w:cs="Times"/>
          <w:kern w:val="1"/>
        </w:rPr>
        <w:lastRenderedPageBreak/>
        <w:t>Study of Western Tradition, Campion College. March 27, 2015.</w:t>
      </w:r>
    </w:p>
    <w:p w14:paraId="315C6E36" w14:textId="77777777" w:rsidR="005001B5" w:rsidRPr="005001B5" w:rsidRDefault="005001B5" w:rsidP="005001B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 w:rsidRPr="005001B5">
        <w:rPr>
          <w:rFonts w:cs="Times"/>
          <w:kern w:val="1"/>
        </w:rPr>
        <w:t>“Book Discussion: Modern Conspiracy.” Response by Dr Nigel Zimmerman. St Paul’s College, Sydney University. January 31, 2015.</w:t>
      </w:r>
    </w:p>
    <w:p w14:paraId="41FCDA02" w14:textId="77777777" w:rsidR="005001B5" w:rsidRPr="005001B5" w:rsidRDefault="005001B5" w:rsidP="005001B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 w:rsidRPr="005001B5">
        <w:rPr>
          <w:rFonts w:cs="Times"/>
          <w:kern w:val="1"/>
        </w:rPr>
        <w:t xml:space="preserve">“Talking Tough to Children: The Rhetoric of Evolutionary Explanation and the Role of the Humanities.” Delivered paper Sydney Intellectual History Symposium, </w:t>
      </w:r>
      <w:r w:rsidRPr="005001B5">
        <w:rPr>
          <w:rFonts w:cs="Times"/>
          <w:i/>
          <w:kern w:val="1"/>
        </w:rPr>
        <w:t xml:space="preserve">Bodies, Brain, and the </w:t>
      </w:r>
      <w:proofErr w:type="spellStart"/>
      <w:r w:rsidRPr="005001B5">
        <w:rPr>
          <w:rFonts w:cs="Times"/>
          <w:i/>
          <w:kern w:val="1"/>
        </w:rPr>
        <w:t>Biohumanities</w:t>
      </w:r>
      <w:proofErr w:type="spellEnd"/>
      <w:r w:rsidRPr="005001B5">
        <w:rPr>
          <w:rFonts w:cs="Times"/>
          <w:kern w:val="1"/>
        </w:rPr>
        <w:t>. 4/4/14.</w:t>
      </w:r>
    </w:p>
    <w:p w14:paraId="1C444C64" w14:textId="77777777" w:rsidR="005001B5" w:rsidRPr="005001B5" w:rsidRDefault="005001B5" w:rsidP="005001B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 w:rsidRPr="005001B5">
        <w:rPr>
          <w:rFonts w:cs="Times"/>
          <w:kern w:val="1"/>
        </w:rPr>
        <w:t xml:space="preserve">“The Apocalypse Will Not Be Televised.” </w:t>
      </w:r>
      <w:proofErr w:type="spellStart"/>
      <w:r w:rsidRPr="005001B5">
        <w:rPr>
          <w:rFonts w:cs="Times"/>
          <w:kern w:val="1"/>
        </w:rPr>
        <w:t>Philosophy@UWS</w:t>
      </w:r>
      <w:proofErr w:type="spellEnd"/>
      <w:r w:rsidRPr="005001B5">
        <w:rPr>
          <w:rFonts w:cs="Times"/>
          <w:kern w:val="1"/>
        </w:rPr>
        <w:t xml:space="preserve"> Seminar. 19/3/14.</w:t>
      </w:r>
    </w:p>
    <w:p w14:paraId="03336968" w14:textId="77777777" w:rsidR="005001B5" w:rsidRPr="005001B5" w:rsidRDefault="005001B5" w:rsidP="005001B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 w:rsidRPr="005001B5">
        <w:rPr>
          <w:rFonts w:cs="Calibri"/>
          <w:bCs/>
        </w:rPr>
        <w:t>“’</w:t>
      </w:r>
      <w:r w:rsidRPr="005001B5">
        <w:rPr>
          <w:rFonts w:cs="Calibri"/>
          <w:bCs/>
          <w:i/>
          <w:iCs/>
        </w:rPr>
        <w:t>Cabal of Babylonian Aliens Behind JFK Assassination!’</w:t>
      </w:r>
      <w:r w:rsidRPr="005001B5">
        <w:rPr>
          <w:rFonts w:cs="Calibri"/>
          <w:bCs/>
        </w:rPr>
        <w:t xml:space="preserve"> Writing Conspiracy, Explaining the World.” Paper to the Writing and Society Research Centre Research Seminar. 7/3/14.</w:t>
      </w:r>
    </w:p>
    <w:p w14:paraId="665F5C6C" w14:textId="77777777" w:rsidR="005001B5" w:rsidRPr="005001B5" w:rsidRDefault="005001B5" w:rsidP="005001B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 w:rsidRPr="005001B5">
        <w:rPr>
          <w:rFonts w:cs="Calibri"/>
          <w:bCs/>
        </w:rPr>
        <w:t xml:space="preserve">“Paganism: </w:t>
      </w:r>
      <w:proofErr w:type="spellStart"/>
      <w:r w:rsidRPr="005001B5">
        <w:rPr>
          <w:rFonts w:cs="Calibri"/>
          <w:bCs/>
        </w:rPr>
        <w:t>Originary</w:t>
      </w:r>
      <w:proofErr w:type="spellEnd"/>
      <w:r w:rsidRPr="005001B5">
        <w:rPr>
          <w:rFonts w:cs="Calibri"/>
          <w:bCs/>
        </w:rPr>
        <w:t xml:space="preserve"> Promises and Resentful Deliveries.” 2014 Generative Anthropology Conference, Victoria University, Vancouver Island, Canada. Invited Address. June 21, 2014.</w:t>
      </w:r>
    </w:p>
    <w:p w14:paraId="73698A6D" w14:textId="77777777" w:rsidR="005001B5" w:rsidRPr="005001B5" w:rsidRDefault="005001B5" w:rsidP="005001B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 w:rsidRPr="005001B5">
        <w:rPr>
          <w:rFonts w:cs="Times"/>
          <w:kern w:val="1"/>
        </w:rPr>
        <w:t>“Desire, Violence, and the Philosophical Tradition.” Australasian Society for Continental Philosophy Annual Conference. 5/12/13.</w:t>
      </w:r>
    </w:p>
    <w:p w14:paraId="32F07DB8" w14:textId="77777777" w:rsidR="005001B5" w:rsidRPr="005001B5" w:rsidRDefault="005001B5" w:rsidP="005001B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 w:rsidRPr="005001B5">
        <w:rPr>
          <w:rFonts w:cs="Times"/>
          <w:kern w:val="1"/>
        </w:rPr>
        <w:t xml:space="preserve">Roundtable discussion with Gianni </w:t>
      </w:r>
      <w:proofErr w:type="spellStart"/>
      <w:r w:rsidRPr="005001B5">
        <w:rPr>
          <w:rFonts w:cs="Times"/>
          <w:kern w:val="1"/>
        </w:rPr>
        <w:t>Vattimo</w:t>
      </w:r>
      <w:proofErr w:type="spellEnd"/>
      <w:r w:rsidRPr="005001B5">
        <w:rPr>
          <w:rFonts w:cs="Times"/>
          <w:kern w:val="1"/>
        </w:rPr>
        <w:t xml:space="preserve"> and Diego </w:t>
      </w:r>
      <w:proofErr w:type="spellStart"/>
      <w:r w:rsidRPr="005001B5">
        <w:rPr>
          <w:rFonts w:cs="Times"/>
          <w:kern w:val="1"/>
        </w:rPr>
        <w:t>Bubbio</w:t>
      </w:r>
      <w:proofErr w:type="spellEnd"/>
      <w:r w:rsidRPr="005001B5">
        <w:rPr>
          <w:rFonts w:cs="Times"/>
          <w:kern w:val="1"/>
        </w:rPr>
        <w:t>. Thematic Panel on the work of Rene Girard. Australasian Society for Continental Philosophy Annual Conference. 5/12/13.</w:t>
      </w:r>
    </w:p>
    <w:p w14:paraId="4F13DB14" w14:textId="77777777" w:rsidR="005001B5" w:rsidRPr="005001B5" w:rsidRDefault="005001B5" w:rsidP="005001B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 w:rsidRPr="005001B5">
        <w:rPr>
          <w:rFonts w:cs="Times"/>
          <w:kern w:val="1"/>
        </w:rPr>
        <w:t>“Eight Scenes of the Animal and the Human.” Invited Address at the Generative Anthropology Summer Conference, University of California, Los Angeles. Saturday 29/6/2013.</w:t>
      </w:r>
    </w:p>
    <w:p w14:paraId="47C862EF" w14:textId="77777777" w:rsidR="005001B5" w:rsidRPr="005001B5" w:rsidRDefault="005001B5" w:rsidP="005001B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 w:rsidRPr="005001B5">
        <w:rPr>
          <w:rFonts w:cs="Times"/>
          <w:kern w:val="1"/>
        </w:rPr>
        <w:t xml:space="preserve">“Apocalypse and Modern Victims.” Keynote/Plenary Address at the International Colloquium on Violence and Religion, Tokyo, Japan. 5-7 </w:t>
      </w:r>
      <w:proofErr w:type="gramStart"/>
      <w:r w:rsidRPr="005001B5">
        <w:rPr>
          <w:rFonts w:cs="Times"/>
          <w:kern w:val="1"/>
        </w:rPr>
        <w:t>July,</w:t>
      </w:r>
      <w:proofErr w:type="gramEnd"/>
      <w:r w:rsidRPr="005001B5">
        <w:rPr>
          <w:rFonts w:cs="Times"/>
          <w:kern w:val="1"/>
        </w:rPr>
        <w:t xml:space="preserve"> 2012.</w:t>
      </w:r>
    </w:p>
    <w:p w14:paraId="6D884E67" w14:textId="77777777" w:rsidR="005001B5" w:rsidRPr="005001B5" w:rsidRDefault="005001B5" w:rsidP="005001B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Style w:val="Strong"/>
          <w:rFonts w:cs="Times"/>
          <w:b w:val="0"/>
          <w:bCs w:val="0"/>
          <w:kern w:val="1"/>
        </w:rPr>
      </w:pPr>
      <w:r w:rsidRPr="005001B5">
        <w:rPr>
          <w:rFonts w:cs="Times"/>
          <w:kern w:val="1"/>
        </w:rPr>
        <w:t xml:space="preserve">Roundtable discussion with Jean-Pierre Dupuy and Eric </w:t>
      </w:r>
      <w:proofErr w:type="spellStart"/>
      <w:r w:rsidRPr="005001B5">
        <w:rPr>
          <w:rFonts w:cs="Times"/>
          <w:kern w:val="1"/>
        </w:rPr>
        <w:t>Gans</w:t>
      </w:r>
      <w:proofErr w:type="spellEnd"/>
      <w:r w:rsidRPr="005001B5">
        <w:rPr>
          <w:rFonts w:cs="Times"/>
          <w:kern w:val="1"/>
        </w:rPr>
        <w:t xml:space="preserve"> on generative anthropology at the International Colloquium on Violence and Religion, Tokyo, Japan. 5-7 </w:t>
      </w:r>
      <w:proofErr w:type="gramStart"/>
      <w:r w:rsidRPr="005001B5">
        <w:rPr>
          <w:rFonts w:cs="Times"/>
          <w:kern w:val="1"/>
        </w:rPr>
        <w:t>July,</w:t>
      </w:r>
      <w:proofErr w:type="gramEnd"/>
      <w:r w:rsidRPr="005001B5">
        <w:rPr>
          <w:rFonts w:cs="Times"/>
          <w:kern w:val="1"/>
        </w:rPr>
        <w:t xml:space="preserve"> 2012</w:t>
      </w:r>
      <w:r w:rsidRPr="005001B5">
        <w:rPr>
          <w:rStyle w:val="Strong"/>
        </w:rPr>
        <w:t xml:space="preserve"> </w:t>
      </w:r>
    </w:p>
    <w:p w14:paraId="2134AE9F" w14:textId="7BA66B20" w:rsidR="005001B5" w:rsidRPr="005001B5" w:rsidRDefault="005001B5" w:rsidP="005001B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>
        <w:rPr>
          <w:rFonts w:cs="Times"/>
          <w:kern w:val="1"/>
        </w:rPr>
        <w:t xml:space="preserve">“René </w:t>
      </w:r>
      <w:r w:rsidRPr="005001B5">
        <w:rPr>
          <w:rFonts w:cs="Times"/>
          <w:i/>
          <w:kern w:val="1"/>
        </w:rPr>
        <w:t>Who</w:t>
      </w:r>
      <w:r>
        <w:rPr>
          <w:rFonts w:cs="Times"/>
          <w:kern w:val="1"/>
        </w:rPr>
        <w:t>?” Plenary Address at the National AGS Conference – Sacrifice in Life, Love, and Literature, Melbourne University, 14/1/2012.</w:t>
      </w:r>
      <w:r w:rsidRPr="005001B5">
        <w:rPr>
          <w:rFonts w:cs="Times"/>
          <w:kern w:val="1"/>
        </w:rPr>
        <w:t xml:space="preserve"> </w:t>
      </w:r>
    </w:p>
    <w:p w14:paraId="7D1BBE22" w14:textId="77777777" w:rsidR="005001B5" w:rsidRPr="005001B5" w:rsidRDefault="005001B5" w:rsidP="005001B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 w:rsidRPr="005001B5">
        <w:rPr>
          <w:rFonts w:cs="Times"/>
          <w:kern w:val="1"/>
        </w:rPr>
        <w:t>“Revolutions.” Paper at the Generative Anthropology Summer Conference, An Anthropology of Exchange, High Point University, North Carolina. Saturday 29/6/2011.</w:t>
      </w:r>
    </w:p>
    <w:p w14:paraId="2C5A1D48" w14:textId="77777777" w:rsidR="005001B5" w:rsidRPr="005001B5" w:rsidRDefault="005001B5" w:rsidP="005001B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 w:rsidRPr="005001B5">
        <w:rPr>
          <w:rFonts w:cs="Times"/>
          <w:kern w:val="1"/>
        </w:rPr>
        <w:t>“Generative Economics.” Invited address at The Question of Transcendence Conference, The University of Ottawa, Canada. 20/6/2009.</w:t>
      </w:r>
    </w:p>
    <w:p w14:paraId="1822219C" w14:textId="77777777" w:rsidR="005001B5" w:rsidRPr="005001B5" w:rsidRDefault="005001B5" w:rsidP="005001B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 w:rsidRPr="005001B5">
        <w:rPr>
          <w:rFonts w:cs="Times"/>
          <w:kern w:val="1"/>
        </w:rPr>
        <w:t xml:space="preserve">“Hallucinogens, Thought, and Writing.” Conference paper given at Literature and </w:t>
      </w:r>
      <w:r w:rsidRPr="005001B5">
        <w:rPr>
          <w:rFonts w:cs="Times"/>
          <w:kern w:val="1"/>
        </w:rPr>
        <w:lastRenderedPageBreak/>
        <w:t>Sensation: First Annual Conference of the Australasian Association for Literature. July 13, 2007 at UWS Parramatta Campus.</w:t>
      </w:r>
    </w:p>
    <w:p w14:paraId="707017F7" w14:textId="77777777" w:rsidR="005001B5" w:rsidRPr="005001B5" w:rsidRDefault="005001B5" w:rsidP="005001B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 w:rsidRPr="005001B5">
        <w:rPr>
          <w:rFonts w:cs="Times"/>
          <w:kern w:val="1"/>
        </w:rPr>
        <w:t xml:space="preserve">“Auto-Critique and the West.” </w:t>
      </w:r>
      <w:r w:rsidRPr="005001B5">
        <w:rPr>
          <w:rFonts w:cs="Times"/>
          <w:i/>
          <w:iCs/>
          <w:kern w:val="1"/>
        </w:rPr>
        <w:t>Culture Fix: 2005 Cultural Studies National Conference</w:t>
      </w:r>
      <w:r w:rsidRPr="005001B5">
        <w:rPr>
          <w:rFonts w:cs="Times"/>
          <w:kern w:val="1"/>
        </w:rPr>
        <w:t xml:space="preserve"> at UTS, 25-26 </w:t>
      </w:r>
      <w:proofErr w:type="gramStart"/>
      <w:r w:rsidRPr="005001B5">
        <w:rPr>
          <w:rFonts w:cs="Times"/>
          <w:kern w:val="1"/>
        </w:rPr>
        <w:t>November,</w:t>
      </w:r>
      <w:proofErr w:type="gramEnd"/>
      <w:r w:rsidRPr="005001B5">
        <w:rPr>
          <w:rFonts w:cs="Times"/>
          <w:kern w:val="1"/>
        </w:rPr>
        <w:t xml:space="preserve"> 2005 (with John O’Carroll).</w:t>
      </w:r>
    </w:p>
    <w:p w14:paraId="175444B6" w14:textId="77777777" w:rsidR="005001B5" w:rsidRPr="005001B5" w:rsidRDefault="005001B5" w:rsidP="005001B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 w:rsidRPr="005001B5">
        <w:rPr>
          <w:rFonts w:cs="Times"/>
          <w:kern w:val="1"/>
        </w:rPr>
        <w:t xml:space="preserve">“Performing Cybernetics.” Paper given at </w:t>
      </w:r>
      <w:r w:rsidRPr="005001B5">
        <w:rPr>
          <w:rFonts w:cs="Times"/>
          <w:i/>
          <w:iCs/>
          <w:kern w:val="1"/>
        </w:rPr>
        <w:t>Performing Technologies Conference</w:t>
      </w:r>
      <w:r w:rsidRPr="005001B5">
        <w:rPr>
          <w:rFonts w:cs="Times"/>
          <w:kern w:val="1"/>
        </w:rPr>
        <w:t xml:space="preserve"> at the University of New South Wales, 5-6 </w:t>
      </w:r>
      <w:proofErr w:type="gramStart"/>
      <w:r w:rsidRPr="005001B5">
        <w:rPr>
          <w:rFonts w:cs="Times"/>
          <w:kern w:val="1"/>
        </w:rPr>
        <w:t>July,</w:t>
      </w:r>
      <w:proofErr w:type="gramEnd"/>
      <w:r w:rsidRPr="005001B5">
        <w:rPr>
          <w:rFonts w:cs="Times"/>
          <w:kern w:val="1"/>
        </w:rPr>
        <w:t xml:space="preserve"> 2001. Was also a panel discussant during a session entitled “Performing Technoscience.”</w:t>
      </w:r>
    </w:p>
    <w:p w14:paraId="16DCB5D6" w14:textId="77777777" w:rsidR="005001B5" w:rsidRPr="005001B5" w:rsidRDefault="005001B5" w:rsidP="005001B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 w:rsidRPr="005001B5">
        <w:rPr>
          <w:rFonts w:cs="Times"/>
          <w:kern w:val="1"/>
        </w:rPr>
        <w:t xml:space="preserve">“Madness, Agency, and the Law.” Paper given at </w:t>
      </w:r>
      <w:r w:rsidRPr="005001B5">
        <w:rPr>
          <w:rFonts w:cs="Times"/>
          <w:i/>
          <w:iCs/>
          <w:kern w:val="1"/>
        </w:rPr>
        <w:t>Of Languages and Laws: 10</w:t>
      </w:r>
      <w:r w:rsidRPr="005001B5">
        <w:rPr>
          <w:rFonts w:cs="Times"/>
          <w:i/>
          <w:iCs/>
          <w:kern w:val="1"/>
          <w:vertAlign w:val="superscript"/>
        </w:rPr>
        <w:t>th</w:t>
      </w:r>
      <w:r w:rsidRPr="005001B5">
        <w:rPr>
          <w:rFonts w:cs="Times"/>
          <w:i/>
          <w:iCs/>
          <w:kern w:val="1"/>
        </w:rPr>
        <w:t xml:space="preserve"> International Conference of the Law and Literature Association of Australia</w:t>
      </w:r>
      <w:r w:rsidRPr="005001B5">
        <w:rPr>
          <w:rFonts w:cs="Times"/>
          <w:kern w:val="1"/>
        </w:rPr>
        <w:t xml:space="preserve"> at the University of Technology, 7-9 </w:t>
      </w:r>
      <w:proofErr w:type="gramStart"/>
      <w:r w:rsidRPr="005001B5">
        <w:rPr>
          <w:rFonts w:cs="Times"/>
          <w:kern w:val="1"/>
        </w:rPr>
        <w:t>July,</w:t>
      </w:r>
      <w:proofErr w:type="gramEnd"/>
      <w:r w:rsidRPr="005001B5">
        <w:rPr>
          <w:rFonts w:cs="Times"/>
          <w:kern w:val="1"/>
        </w:rPr>
        <w:t xml:space="preserve"> 2000.</w:t>
      </w:r>
    </w:p>
    <w:p w14:paraId="2C38A3AB" w14:textId="77777777" w:rsidR="005001B5" w:rsidRPr="005001B5" w:rsidRDefault="005001B5" w:rsidP="005001B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 w:rsidRPr="005001B5">
        <w:rPr>
          <w:rFonts w:cs="Times"/>
          <w:kern w:val="1"/>
        </w:rPr>
        <w:t>“Dangerous Ideas (and Some Horrid Doubts): The Anxieties of Neo-Darwinism” at the</w:t>
      </w:r>
      <w:r w:rsidRPr="005001B5">
        <w:rPr>
          <w:rFonts w:cs="Times"/>
          <w:i/>
          <w:iCs/>
          <w:kern w:val="1"/>
        </w:rPr>
        <w:t xml:space="preserve"> Australasian Association for the History, Philosophy, and Social Studies of Science Conference</w:t>
      </w:r>
      <w:r w:rsidRPr="005001B5">
        <w:rPr>
          <w:rFonts w:cs="Times"/>
          <w:kern w:val="1"/>
        </w:rPr>
        <w:t xml:space="preserve"> at the University of Sydney, 28-30 </w:t>
      </w:r>
      <w:proofErr w:type="gramStart"/>
      <w:r w:rsidRPr="005001B5">
        <w:rPr>
          <w:rFonts w:cs="Times"/>
          <w:kern w:val="1"/>
        </w:rPr>
        <w:t>June,</w:t>
      </w:r>
      <w:proofErr w:type="gramEnd"/>
      <w:r w:rsidRPr="005001B5">
        <w:rPr>
          <w:rFonts w:cs="Times"/>
          <w:kern w:val="1"/>
        </w:rPr>
        <w:t xml:space="preserve"> 2000 (presented with Associate Professor Jane Goodall).</w:t>
      </w:r>
    </w:p>
    <w:p w14:paraId="13EB9132" w14:textId="77777777" w:rsidR="005001B5" w:rsidRPr="00777978" w:rsidRDefault="005001B5" w:rsidP="005001B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cs="Times"/>
          <w:color w:val="000000" w:themeColor="text1"/>
          <w:kern w:val="1"/>
        </w:rPr>
      </w:pPr>
      <w:r w:rsidRPr="005001B5">
        <w:rPr>
          <w:rFonts w:cs="Times"/>
          <w:kern w:val="1"/>
        </w:rPr>
        <w:t xml:space="preserve">“Philosophy and Food” at the </w:t>
      </w:r>
      <w:r w:rsidRPr="005001B5">
        <w:rPr>
          <w:rFonts w:cs="Times"/>
          <w:i/>
          <w:iCs/>
          <w:kern w:val="1"/>
        </w:rPr>
        <w:t>Food for Thought Conference</w:t>
      </w:r>
      <w:r w:rsidRPr="005001B5">
        <w:rPr>
          <w:rFonts w:cs="Times"/>
          <w:kern w:val="1"/>
        </w:rPr>
        <w:t xml:space="preserve"> at the University of New South Wales, 19-20 </w:t>
      </w:r>
      <w:proofErr w:type="gramStart"/>
      <w:r w:rsidRPr="00777978">
        <w:rPr>
          <w:rFonts w:cs="Times"/>
          <w:color w:val="000000" w:themeColor="text1"/>
          <w:kern w:val="1"/>
        </w:rPr>
        <w:t>September,</w:t>
      </w:r>
      <w:proofErr w:type="gramEnd"/>
      <w:r w:rsidRPr="00777978">
        <w:rPr>
          <w:rFonts w:cs="Times"/>
          <w:color w:val="000000" w:themeColor="text1"/>
          <w:kern w:val="1"/>
        </w:rPr>
        <w:t xml:space="preserve"> 1998.</w:t>
      </w:r>
    </w:p>
    <w:p w14:paraId="4F2DD5DF" w14:textId="77777777" w:rsidR="005001B5" w:rsidRPr="00777978" w:rsidRDefault="005001B5" w:rsidP="005001B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cs="Times"/>
          <w:color w:val="000000" w:themeColor="text1"/>
          <w:kern w:val="1"/>
        </w:rPr>
      </w:pPr>
      <w:r w:rsidRPr="00777978">
        <w:rPr>
          <w:rFonts w:cs="Times"/>
          <w:color w:val="000000" w:themeColor="text1"/>
          <w:kern w:val="1"/>
        </w:rPr>
        <w:t xml:space="preserve">“Reverse Colonial Paranoia” at the </w:t>
      </w:r>
      <w:r w:rsidRPr="00777978">
        <w:rPr>
          <w:rFonts w:cs="Times"/>
          <w:i/>
          <w:iCs/>
          <w:color w:val="000000" w:themeColor="text1"/>
          <w:kern w:val="1"/>
        </w:rPr>
        <w:t>Social Justice/Social Judgement Conference</w:t>
      </w:r>
      <w:r w:rsidRPr="00777978">
        <w:rPr>
          <w:rFonts w:cs="Times"/>
          <w:color w:val="000000" w:themeColor="text1"/>
          <w:kern w:val="1"/>
        </w:rPr>
        <w:t xml:space="preserve"> at the University of Western Sydney, 25-26 </w:t>
      </w:r>
      <w:proofErr w:type="gramStart"/>
      <w:r w:rsidRPr="00777978">
        <w:rPr>
          <w:rFonts w:cs="Times"/>
          <w:color w:val="000000" w:themeColor="text1"/>
          <w:kern w:val="1"/>
        </w:rPr>
        <w:t>April,</w:t>
      </w:r>
      <w:proofErr w:type="gramEnd"/>
      <w:r w:rsidRPr="00777978">
        <w:rPr>
          <w:rFonts w:cs="Times"/>
          <w:color w:val="000000" w:themeColor="text1"/>
          <w:kern w:val="1"/>
        </w:rPr>
        <w:t xml:space="preserve"> 1997.</w:t>
      </w:r>
    </w:p>
    <w:p w14:paraId="48650A6F" w14:textId="77777777" w:rsidR="005001B5" w:rsidRPr="00777978" w:rsidRDefault="005001B5" w:rsidP="005001B5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rPr>
          <w:rFonts w:cs="Times"/>
          <w:b/>
          <w:color w:val="000000" w:themeColor="text1"/>
          <w:kern w:val="1"/>
        </w:rPr>
      </w:pPr>
    </w:p>
    <w:p w14:paraId="674E0D14" w14:textId="149E0FF2" w:rsidR="005001B5" w:rsidRPr="00777978" w:rsidRDefault="005001B5" w:rsidP="005001B5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ind w:left="360" w:hanging="357"/>
        <w:rPr>
          <w:rFonts w:cs="Times"/>
          <w:b/>
          <w:color w:val="000000" w:themeColor="text1"/>
          <w:kern w:val="1"/>
          <w:sz w:val="26"/>
          <w:szCs w:val="26"/>
        </w:rPr>
      </w:pPr>
      <w:r w:rsidRPr="00777978">
        <w:rPr>
          <w:rFonts w:cs="Times"/>
          <w:b/>
          <w:color w:val="000000" w:themeColor="text1"/>
          <w:kern w:val="1"/>
          <w:sz w:val="26"/>
          <w:szCs w:val="26"/>
        </w:rPr>
        <w:t xml:space="preserve">Media </w:t>
      </w:r>
    </w:p>
    <w:p w14:paraId="74D6BB09" w14:textId="7FFD6B0E" w:rsidR="005C6230" w:rsidRPr="005C6230" w:rsidRDefault="005C6230" w:rsidP="0070120B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cs="Times"/>
          <w:color w:val="000000" w:themeColor="text1"/>
          <w:kern w:val="1"/>
        </w:rPr>
      </w:pPr>
      <w:r>
        <w:t xml:space="preserve">Magic and the Brain. Catalyst on ABC TV. 31 </w:t>
      </w:r>
      <w:proofErr w:type="gramStart"/>
      <w:r>
        <w:t>August,</w:t>
      </w:r>
      <w:proofErr w:type="gramEnd"/>
      <w:r>
        <w:t xml:space="preserve"> 2021. Interview with Lily Serna. </w:t>
      </w:r>
    </w:p>
    <w:p w14:paraId="40FA85F2" w14:textId="364AF646" w:rsidR="000F606A" w:rsidRPr="0070120B" w:rsidRDefault="00000000" w:rsidP="0070120B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cs="Times"/>
          <w:color w:val="000000" w:themeColor="text1"/>
          <w:kern w:val="1"/>
        </w:rPr>
      </w:pPr>
      <w:hyperlink r:id="rId33" w:history="1">
        <w:r w:rsidR="0070120B" w:rsidRPr="0070120B">
          <w:rPr>
            <w:rStyle w:val="Hyperlink"/>
            <w:rFonts w:cs="Times"/>
            <w:kern w:val="1"/>
          </w:rPr>
          <w:t>Coronavirus</w:t>
        </w:r>
        <w:r w:rsidR="000F606A" w:rsidRPr="0070120B">
          <w:rPr>
            <w:rStyle w:val="Hyperlink"/>
            <w:rFonts w:cs="Times"/>
            <w:kern w:val="1"/>
          </w:rPr>
          <w:t xml:space="preserve"> </w:t>
        </w:r>
        <w:r w:rsidR="0070120B" w:rsidRPr="0070120B">
          <w:rPr>
            <w:rStyle w:val="Hyperlink"/>
            <w:rFonts w:cs="Times"/>
            <w:kern w:val="1"/>
          </w:rPr>
          <w:t>Conspiracies</w:t>
        </w:r>
      </w:hyperlink>
      <w:r w:rsidR="0070120B">
        <w:rPr>
          <w:rFonts w:cs="Times"/>
          <w:color w:val="000000" w:themeColor="text1"/>
          <w:kern w:val="1"/>
        </w:rPr>
        <w:t>. Interview with C</w:t>
      </w:r>
      <w:r w:rsidR="000F606A">
        <w:rPr>
          <w:rFonts w:cs="Times"/>
          <w:color w:val="000000" w:themeColor="text1"/>
          <w:kern w:val="1"/>
        </w:rPr>
        <w:t>hris Eagle</w:t>
      </w:r>
      <w:r w:rsidR="0070120B">
        <w:rPr>
          <w:rFonts w:cs="Times"/>
          <w:color w:val="000000" w:themeColor="text1"/>
          <w:kern w:val="1"/>
        </w:rPr>
        <w:t xml:space="preserve"> (Emory University, Centre for the Study of Human Health)</w:t>
      </w:r>
      <w:r w:rsidR="000F606A">
        <w:rPr>
          <w:rFonts w:cs="Times"/>
          <w:color w:val="000000" w:themeColor="text1"/>
          <w:kern w:val="1"/>
        </w:rPr>
        <w:t>.</w:t>
      </w:r>
      <w:r w:rsidR="0070120B">
        <w:rPr>
          <w:rFonts w:cs="Times"/>
          <w:color w:val="000000" w:themeColor="text1"/>
          <w:kern w:val="1"/>
        </w:rPr>
        <w:t xml:space="preserve"> September 6, 2020.</w:t>
      </w:r>
    </w:p>
    <w:p w14:paraId="30D20F38" w14:textId="0700CC2A" w:rsidR="00701698" w:rsidRDefault="00701698" w:rsidP="00154389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cs="Times"/>
          <w:color w:val="000000" w:themeColor="text1"/>
          <w:kern w:val="1"/>
        </w:rPr>
      </w:pPr>
      <w:r>
        <w:rPr>
          <w:rFonts w:cs="Times"/>
          <w:color w:val="000000" w:themeColor="text1"/>
          <w:kern w:val="1"/>
        </w:rPr>
        <w:t xml:space="preserve">Coronavirus and Conspiracy Theories. Statewide Drive with Nicole </w:t>
      </w:r>
      <w:proofErr w:type="spellStart"/>
      <w:r>
        <w:rPr>
          <w:rFonts w:cs="Times"/>
          <w:color w:val="000000" w:themeColor="text1"/>
          <w:kern w:val="1"/>
        </w:rPr>
        <w:t>Chvastek</w:t>
      </w:r>
      <w:proofErr w:type="spellEnd"/>
      <w:r>
        <w:rPr>
          <w:rFonts w:cs="Times"/>
          <w:color w:val="000000" w:themeColor="text1"/>
          <w:kern w:val="1"/>
        </w:rPr>
        <w:t>, ABC Victoria. June 23, 2020.</w:t>
      </w:r>
    </w:p>
    <w:p w14:paraId="61B3977D" w14:textId="558D6686" w:rsidR="005F0E6E" w:rsidRDefault="005F0E6E" w:rsidP="00154389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cs="Times"/>
          <w:color w:val="000000" w:themeColor="text1"/>
          <w:kern w:val="1"/>
        </w:rPr>
      </w:pPr>
      <w:r>
        <w:rPr>
          <w:rFonts w:cs="Times"/>
          <w:color w:val="000000" w:themeColor="text1"/>
          <w:kern w:val="1"/>
        </w:rPr>
        <w:t>The Morning Show</w:t>
      </w:r>
      <w:r w:rsidR="0024392F">
        <w:rPr>
          <w:rFonts w:cs="Times"/>
          <w:color w:val="000000" w:themeColor="text1"/>
          <w:kern w:val="1"/>
        </w:rPr>
        <w:t xml:space="preserve"> on Channel 9</w:t>
      </w:r>
      <w:r>
        <w:rPr>
          <w:rFonts w:cs="Times"/>
          <w:color w:val="000000" w:themeColor="text1"/>
          <w:kern w:val="1"/>
        </w:rPr>
        <w:t>.</w:t>
      </w:r>
      <w:r w:rsidR="00701698">
        <w:rPr>
          <w:rFonts w:cs="Times"/>
          <w:color w:val="000000" w:themeColor="text1"/>
          <w:kern w:val="1"/>
        </w:rPr>
        <w:t xml:space="preserve"> Richard Wilkins and Bec </w:t>
      </w:r>
      <w:proofErr w:type="spellStart"/>
      <w:r w:rsidR="00701698">
        <w:rPr>
          <w:rFonts w:cs="Times"/>
          <w:color w:val="000000" w:themeColor="text1"/>
          <w:kern w:val="1"/>
        </w:rPr>
        <w:t>Maddern</w:t>
      </w:r>
      <w:proofErr w:type="spellEnd"/>
      <w:r w:rsidR="00701698">
        <w:rPr>
          <w:rFonts w:cs="Times"/>
          <w:color w:val="000000" w:themeColor="text1"/>
          <w:kern w:val="1"/>
        </w:rPr>
        <w:t>. May 15, 2020.</w:t>
      </w:r>
    </w:p>
    <w:p w14:paraId="1E2555BC" w14:textId="19F4DC49" w:rsidR="00DE77BB" w:rsidRDefault="00DE77BB" w:rsidP="00154389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cs="Times"/>
          <w:color w:val="000000" w:themeColor="text1"/>
          <w:kern w:val="1"/>
        </w:rPr>
      </w:pPr>
      <w:r>
        <w:rPr>
          <w:rFonts w:cs="Times"/>
          <w:color w:val="000000" w:themeColor="text1"/>
          <w:kern w:val="1"/>
        </w:rPr>
        <w:t xml:space="preserve">Interview about </w:t>
      </w:r>
      <w:r w:rsidRPr="00DE77BB">
        <w:rPr>
          <w:rFonts w:cs="Times"/>
          <w:i/>
          <w:iCs/>
          <w:color w:val="000000" w:themeColor="text1"/>
          <w:kern w:val="1"/>
        </w:rPr>
        <w:t>On Drugs</w:t>
      </w:r>
      <w:r>
        <w:rPr>
          <w:rFonts w:cs="Times"/>
          <w:color w:val="000000" w:themeColor="text1"/>
          <w:kern w:val="1"/>
        </w:rPr>
        <w:t xml:space="preserve"> on ABC WA’s “Book Club.” April 3, 2020. </w:t>
      </w:r>
      <w:hyperlink r:id="rId34" w:history="1">
        <w:r w:rsidRPr="00A50353">
          <w:rPr>
            <w:rStyle w:val="Hyperlink"/>
            <w:rFonts w:cs="Times"/>
            <w:kern w:val="1"/>
          </w:rPr>
          <w:t>https://www.abc.net.au/radio/perth/programs/early-mornings/on-drugs/12117172</w:t>
        </w:r>
      </w:hyperlink>
    </w:p>
    <w:p w14:paraId="61AAC640" w14:textId="04A22F04" w:rsidR="00DE77BB" w:rsidRPr="00716B1A" w:rsidRDefault="00716B1A" w:rsidP="00716B1A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cs="Times"/>
          <w:color w:val="000000" w:themeColor="text1"/>
          <w:kern w:val="1"/>
        </w:rPr>
      </w:pPr>
      <w:r>
        <w:rPr>
          <w:rFonts w:cs="Times"/>
          <w:color w:val="000000" w:themeColor="text1"/>
          <w:kern w:val="1"/>
        </w:rPr>
        <w:t xml:space="preserve">Interview on </w:t>
      </w:r>
      <w:proofErr w:type="spellStart"/>
      <w:r>
        <w:rPr>
          <w:rFonts w:cs="Times"/>
          <w:color w:val="000000" w:themeColor="text1"/>
          <w:kern w:val="1"/>
        </w:rPr>
        <w:t>ArtsHub</w:t>
      </w:r>
      <w:proofErr w:type="spellEnd"/>
      <w:r>
        <w:rPr>
          <w:rFonts w:cs="Times"/>
          <w:color w:val="000000" w:themeColor="text1"/>
          <w:kern w:val="1"/>
        </w:rPr>
        <w:t xml:space="preserve"> Podcast on </w:t>
      </w:r>
      <w:r w:rsidR="00DE77BB" w:rsidRPr="00716B1A">
        <w:rPr>
          <w:rFonts w:cs="Times"/>
          <w:color w:val="000000" w:themeColor="text1"/>
          <w:kern w:val="1"/>
        </w:rPr>
        <w:t xml:space="preserve">“How Can We Recover?” </w:t>
      </w:r>
      <w:r>
        <w:rPr>
          <w:rFonts w:cs="Times"/>
          <w:color w:val="000000" w:themeColor="text1"/>
          <w:kern w:val="1"/>
        </w:rPr>
        <w:t xml:space="preserve">March 26, 2020. </w:t>
      </w:r>
      <w:hyperlink r:id="rId35" w:history="1">
        <w:r w:rsidRPr="00A50353">
          <w:rPr>
            <w:rStyle w:val="Hyperlink"/>
            <w:lang w:eastAsia="en-US"/>
          </w:rPr>
          <w:t>https://soundcloud.com/artshub/how-can-we-recover</w:t>
        </w:r>
      </w:hyperlink>
    </w:p>
    <w:p w14:paraId="2DA16BF7" w14:textId="49FC03F3" w:rsidR="00B462B5" w:rsidRPr="00B462B5" w:rsidRDefault="00B462B5" w:rsidP="00154389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cs="Times"/>
          <w:color w:val="000000" w:themeColor="text1"/>
          <w:kern w:val="1"/>
        </w:rPr>
      </w:pPr>
      <w:r w:rsidRPr="00B462B5">
        <w:rPr>
          <w:rFonts w:cs="Times"/>
          <w:color w:val="000000" w:themeColor="text1"/>
          <w:kern w:val="1"/>
        </w:rPr>
        <w:t>“</w:t>
      </w:r>
      <w:r>
        <w:rPr>
          <w:rFonts w:cs="Times"/>
          <w:color w:val="000000" w:themeColor="text1"/>
          <w:kern w:val="1"/>
        </w:rPr>
        <w:t xml:space="preserve">A Professor’s Battle as a High Functioning Drug Addict.” </w:t>
      </w:r>
      <w:r w:rsidRPr="00B462B5">
        <w:rPr>
          <w:rFonts w:cs="Times"/>
          <w:color w:val="000000" w:themeColor="text1"/>
          <w:kern w:val="1"/>
        </w:rPr>
        <w:t>Studio 10.</w:t>
      </w:r>
      <w:r>
        <w:rPr>
          <w:rFonts w:cs="Times"/>
          <w:color w:val="000000" w:themeColor="text1"/>
          <w:kern w:val="1"/>
        </w:rPr>
        <w:t xml:space="preserve"> October 15, 2019.</w:t>
      </w:r>
      <w:r w:rsidRPr="00B462B5">
        <w:rPr>
          <w:rFonts w:cs="Times"/>
          <w:color w:val="000000" w:themeColor="text1"/>
          <w:kern w:val="1"/>
        </w:rPr>
        <w:t xml:space="preserve"> </w:t>
      </w:r>
      <w:hyperlink r:id="rId36" w:history="1">
        <w:r w:rsidRPr="00B462B5">
          <w:rPr>
            <w:rStyle w:val="Hyperlink"/>
            <w:rFonts w:cs="Times"/>
            <w:kern w:val="1"/>
          </w:rPr>
          <w:t>https://www.youtube.com/watch?v=_YCwXLxqZhI</w:t>
        </w:r>
      </w:hyperlink>
      <w:r>
        <w:rPr>
          <w:rFonts w:cs="Times"/>
          <w:color w:val="000000" w:themeColor="text1"/>
          <w:kern w:val="1"/>
        </w:rPr>
        <w:t xml:space="preserve"> </w:t>
      </w:r>
    </w:p>
    <w:p w14:paraId="42F1A584" w14:textId="6670DBA8" w:rsidR="00606FE3" w:rsidRDefault="00606FE3" w:rsidP="00E52969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cs="Times"/>
          <w:color w:val="000000" w:themeColor="text1"/>
          <w:kern w:val="1"/>
        </w:rPr>
      </w:pPr>
      <w:r>
        <w:rPr>
          <w:rFonts w:cs="Times"/>
          <w:color w:val="000000" w:themeColor="text1"/>
          <w:kern w:val="1"/>
        </w:rPr>
        <w:t xml:space="preserve">“Chris Fleming’s </w:t>
      </w:r>
      <w:r w:rsidRPr="00606FE3">
        <w:rPr>
          <w:rFonts w:cs="Times"/>
          <w:i/>
          <w:iCs/>
          <w:color w:val="000000" w:themeColor="text1"/>
          <w:kern w:val="1"/>
        </w:rPr>
        <w:t>On Drugs</w:t>
      </w:r>
      <w:r>
        <w:rPr>
          <w:rFonts w:cs="Times"/>
          <w:color w:val="000000" w:themeColor="text1"/>
          <w:kern w:val="1"/>
        </w:rPr>
        <w:t>.” ABC Adelaide Evenings with Peter Goers. October 3, 2019.</w:t>
      </w:r>
    </w:p>
    <w:p w14:paraId="3EED2094" w14:textId="556C9DE1" w:rsidR="00E52969" w:rsidRPr="00E52969" w:rsidRDefault="00E52969" w:rsidP="00E52969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cs="Times"/>
          <w:color w:val="000000" w:themeColor="text1"/>
          <w:kern w:val="1"/>
        </w:rPr>
      </w:pPr>
      <w:r>
        <w:rPr>
          <w:rFonts w:cs="Times"/>
          <w:color w:val="000000" w:themeColor="text1"/>
          <w:kern w:val="1"/>
        </w:rPr>
        <w:lastRenderedPageBreak/>
        <w:t xml:space="preserve">“Show Your Working: Chris Fleming.” Author profile in </w:t>
      </w:r>
      <w:r w:rsidRPr="00E52969">
        <w:rPr>
          <w:rFonts w:cs="Times"/>
          <w:i/>
          <w:iCs/>
          <w:color w:val="000000" w:themeColor="text1"/>
          <w:kern w:val="1"/>
        </w:rPr>
        <w:t>Kill Your Darlings</w:t>
      </w:r>
      <w:r>
        <w:rPr>
          <w:rFonts w:cs="Times"/>
          <w:color w:val="000000" w:themeColor="text1"/>
          <w:kern w:val="1"/>
        </w:rPr>
        <w:t>. September 24, 2019.</w:t>
      </w:r>
      <w:r w:rsidRPr="00E52969">
        <w:t xml:space="preserve"> </w:t>
      </w:r>
      <w:hyperlink r:id="rId37" w:history="1">
        <w:r w:rsidRPr="000704DA">
          <w:rPr>
            <w:rStyle w:val="Hyperlink"/>
            <w:rFonts w:cs="Times"/>
            <w:kern w:val="1"/>
          </w:rPr>
          <w:t>https://www.killyourdarlings.com.au/article/show-your-working-chris-fleming/</w:t>
        </w:r>
      </w:hyperlink>
    </w:p>
    <w:p w14:paraId="79138E6B" w14:textId="67068B53" w:rsidR="001C5888" w:rsidRDefault="001C5888" w:rsidP="000C159E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cs="Times"/>
          <w:color w:val="000000" w:themeColor="text1"/>
          <w:kern w:val="1"/>
        </w:rPr>
      </w:pPr>
      <w:r>
        <w:rPr>
          <w:rFonts w:cs="Times"/>
          <w:color w:val="000000" w:themeColor="text1"/>
          <w:kern w:val="1"/>
        </w:rPr>
        <w:t>“</w:t>
      </w:r>
      <w:r w:rsidRPr="001C5888">
        <w:rPr>
          <w:rFonts w:cs="Times"/>
          <w:i/>
          <w:iCs/>
          <w:color w:val="000000" w:themeColor="text1"/>
          <w:kern w:val="1"/>
        </w:rPr>
        <w:t>On Drugs</w:t>
      </w:r>
      <w:r>
        <w:rPr>
          <w:rFonts w:cs="Times"/>
          <w:color w:val="000000" w:themeColor="text1"/>
          <w:kern w:val="1"/>
        </w:rPr>
        <w:t>.” Interview on Evenings with Peter Goers. ABC Adelaide. October 3, 2019.</w:t>
      </w:r>
    </w:p>
    <w:p w14:paraId="0A37EFE4" w14:textId="294938C4" w:rsidR="000C159E" w:rsidRDefault="000C159E" w:rsidP="000C159E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cs="Times"/>
          <w:color w:val="000000" w:themeColor="text1"/>
          <w:kern w:val="1"/>
        </w:rPr>
      </w:pPr>
      <w:r>
        <w:rPr>
          <w:rFonts w:cs="Times"/>
          <w:color w:val="000000" w:themeColor="text1"/>
          <w:kern w:val="1"/>
        </w:rPr>
        <w:t>“</w:t>
      </w:r>
      <w:r w:rsidR="001C5888">
        <w:rPr>
          <w:rFonts w:cs="Times"/>
          <w:color w:val="000000" w:themeColor="text1"/>
          <w:kern w:val="1"/>
        </w:rPr>
        <w:t>A Memoir</w:t>
      </w:r>
      <w:r>
        <w:rPr>
          <w:rFonts w:cs="Times"/>
          <w:color w:val="000000" w:themeColor="text1"/>
          <w:kern w:val="1"/>
        </w:rPr>
        <w:t xml:space="preserve"> on Drugs and Addiction.” All In the Mind</w:t>
      </w:r>
      <w:r w:rsidR="001C5888">
        <w:rPr>
          <w:rFonts w:cs="Times"/>
          <w:color w:val="000000" w:themeColor="text1"/>
          <w:kern w:val="1"/>
        </w:rPr>
        <w:t xml:space="preserve"> with Lynn Malcolm</w:t>
      </w:r>
      <w:r>
        <w:rPr>
          <w:rFonts w:cs="Times"/>
          <w:color w:val="000000" w:themeColor="text1"/>
          <w:kern w:val="1"/>
        </w:rPr>
        <w:t xml:space="preserve">. ABC Radio National. </w:t>
      </w:r>
      <w:r w:rsidR="001C5888">
        <w:rPr>
          <w:rFonts w:cs="Times"/>
          <w:color w:val="000000" w:themeColor="text1"/>
          <w:kern w:val="1"/>
        </w:rPr>
        <w:t>September 22, 2019</w:t>
      </w:r>
      <w:r>
        <w:rPr>
          <w:rFonts w:cs="Times"/>
          <w:color w:val="000000" w:themeColor="text1"/>
          <w:kern w:val="1"/>
        </w:rPr>
        <w:t>.</w:t>
      </w:r>
    </w:p>
    <w:p w14:paraId="6935BCCC" w14:textId="357CFB99" w:rsidR="001C5888" w:rsidRDefault="001C5888" w:rsidP="000C159E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cs="Times"/>
          <w:color w:val="000000" w:themeColor="text1"/>
          <w:kern w:val="1"/>
        </w:rPr>
      </w:pPr>
      <w:r>
        <w:rPr>
          <w:rFonts w:cs="Times"/>
          <w:color w:val="000000" w:themeColor="text1"/>
          <w:kern w:val="1"/>
        </w:rPr>
        <w:t xml:space="preserve">“Drug Testing.” Panel discussion with Hugh </w:t>
      </w:r>
      <w:proofErr w:type="spellStart"/>
      <w:r>
        <w:rPr>
          <w:rFonts w:cs="Times"/>
          <w:color w:val="000000" w:themeColor="text1"/>
          <w:kern w:val="1"/>
        </w:rPr>
        <w:t>Riminton</w:t>
      </w:r>
      <w:proofErr w:type="spellEnd"/>
      <w:r>
        <w:rPr>
          <w:rFonts w:cs="Times"/>
          <w:color w:val="000000" w:themeColor="text1"/>
          <w:kern w:val="1"/>
        </w:rPr>
        <w:t xml:space="preserve"> on Sunday Extra. ABC Radio National. September 15, 2019.</w:t>
      </w:r>
    </w:p>
    <w:p w14:paraId="64186244" w14:textId="4A563B82" w:rsidR="000C159E" w:rsidRDefault="000C159E" w:rsidP="000C159E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cs="Times"/>
          <w:color w:val="000000" w:themeColor="text1"/>
          <w:kern w:val="1"/>
        </w:rPr>
      </w:pPr>
      <w:r>
        <w:rPr>
          <w:rFonts w:cs="Times"/>
          <w:color w:val="000000" w:themeColor="text1"/>
          <w:kern w:val="1"/>
        </w:rPr>
        <w:t>“Politics at the Extremes.” Interview on The Philosopher’s Zone. ABC Radio National. September 1, 2019.</w:t>
      </w:r>
    </w:p>
    <w:p w14:paraId="440733AC" w14:textId="254CB13B" w:rsidR="00627888" w:rsidRDefault="00627888" w:rsidP="007345D5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cs="Times"/>
          <w:color w:val="000000" w:themeColor="text1"/>
          <w:kern w:val="1"/>
        </w:rPr>
      </w:pPr>
      <w:r>
        <w:rPr>
          <w:rFonts w:cs="Times"/>
          <w:color w:val="000000" w:themeColor="text1"/>
          <w:kern w:val="1"/>
        </w:rPr>
        <w:t xml:space="preserve">“Chris Fleming’s </w:t>
      </w:r>
      <w:r w:rsidRPr="003A2C6D">
        <w:rPr>
          <w:rFonts w:cs="Times"/>
          <w:i/>
          <w:iCs/>
          <w:color w:val="000000" w:themeColor="text1"/>
          <w:kern w:val="1"/>
        </w:rPr>
        <w:t>On Drugs</w:t>
      </w:r>
      <w:r>
        <w:rPr>
          <w:rFonts w:cs="Times"/>
          <w:color w:val="000000" w:themeColor="text1"/>
          <w:kern w:val="1"/>
        </w:rPr>
        <w:t xml:space="preserve">.” Evenings with David </w:t>
      </w:r>
      <w:proofErr w:type="spellStart"/>
      <w:r>
        <w:rPr>
          <w:rFonts w:cs="Times"/>
          <w:color w:val="000000" w:themeColor="text1"/>
          <w:kern w:val="1"/>
        </w:rPr>
        <w:t>Astle</w:t>
      </w:r>
      <w:proofErr w:type="spellEnd"/>
      <w:r>
        <w:rPr>
          <w:rFonts w:cs="Times"/>
          <w:color w:val="000000" w:themeColor="text1"/>
          <w:kern w:val="1"/>
        </w:rPr>
        <w:t>. ABC Melbourne.</w:t>
      </w:r>
      <w:r w:rsidRPr="00627888">
        <w:rPr>
          <w:rFonts w:cs="Times"/>
          <w:color w:val="000000" w:themeColor="text1"/>
          <w:kern w:val="1"/>
        </w:rPr>
        <w:t xml:space="preserve"> </w:t>
      </w:r>
      <w:r>
        <w:rPr>
          <w:rFonts w:cs="Times"/>
          <w:color w:val="000000" w:themeColor="text1"/>
          <w:kern w:val="1"/>
        </w:rPr>
        <w:t>August 14, 2019.</w:t>
      </w:r>
    </w:p>
    <w:p w14:paraId="3502AE58" w14:textId="1C27F5A3" w:rsidR="00EB56DB" w:rsidRDefault="008E030A" w:rsidP="007345D5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cs="Times"/>
          <w:color w:val="000000" w:themeColor="text1"/>
          <w:kern w:val="1"/>
        </w:rPr>
      </w:pPr>
      <w:r>
        <w:rPr>
          <w:rFonts w:cs="Times"/>
          <w:color w:val="000000" w:themeColor="text1"/>
          <w:kern w:val="1"/>
        </w:rPr>
        <w:t>“</w:t>
      </w:r>
      <w:r w:rsidR="00EB56DB">
        <w:rPr>
          <w:rFonts w:cs="Times"/>
          <w:color w:val="000000" w:themeColor="text1"/>
          <w:kern w:val="1"/>
        </w:rPr>
        <w:t xml:space="preserve">Understanding Anti-Vaxxers.” </w:t>
      </w:r>
      <w:r w:rsidR="00F561FF">
        <w:rPr>
          <w:rFonts w:cs="Times"/>
          <w:color w:val="000000" w:themeColor="text1"/>
          <w:kern w:val="1"/>
        </w:rPr>
        <w:t xml:space="preserve">Interview on </w:t>
      </w:r>
      <w:r w:rsidR="00EB56DB">
        <w:rPr>
          <w:rFonts w:cs="Times"/>
          <w:color w:val="000000" w:themeColor="text1"/>
          <w:kern w:val="1"/>
        </w:rPr>
        <w:t>Blab Coats Podcast. June 12, 2019.</w:t>
      </w:r>
    </w:p>
    <w:p w14:paraId="41530466" w14:textId="4E2282C4" w:rsidR="008E030A" w:rsidRDefault="00EB56DB" w:rsidP="007345D5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cs="Times"/>
          <w:color w:val="000000" w:themeColor="text1"/>
          <w:kern w:val="1"/>
        </w:rPr>
      </w:pPr>
      <w:r>
        <w:rPr>
          <w:rFonts w:cs="Times"/>
          <w:color w:val="000000" w:themeColor="text1"/>
          <w:kern w:val="1"/>
        </w:rPr>
        <w:t>“</w:t>
      </w:r>
      <w:r w:rsidR="008E030A">
        <w:rPr>
          <w:rFonts w:cs="Times"/>
          <w:color w:val="000000" w:themeColor="text1"/>
          <w:kern w:val="1"/>
        </w:rPr>
        <w:t>Debunking Conspiracy Theories.” Network 10. Studio 10, with Kerri-Anne Kennerly, Joe Hildebrand, and Angela Bishop. 21/5/2019.</w:t>
      </w:r>
    </w:p>
    <w:p w14:paraId="216D0C03" w14:textId="74822F07" w:rsidR="00660FF7" w:rsidRDefault="00660FF7" w:rsidP="007345D5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cs="Times"/>
          <w:color w:val="000000" w:themeColor="text1"/>
          <w:kern w:val="1"/>
        </w:rPr>
      </w:pPr>
      <w:r>
        <w:rPr>
          <w:rFonts w:cs="Times"/>
          <w:color w:val="000000" w:themeColor="text1"/>
          <w:kern w:val="1"/>
        </w:rPr>
        <w:t xml:space="preserve">“Paranoia </w:t>
      </w:r>
      <w:r w:rsidR="009A37B8">
        <w:rPr>
          <w:rFonts w:cs="Times"/>
          <w:color w:val="000000" w:themeColor="text1"/>
          <w:kern w:val="1"/>
        </w:rPr>
        <w:t>–</w:t>
      </w:r>
      <w:r>
        <w:rPr>
          <w:rFonts w:cs="Times"/>
          <w:color w:val="000000" w:themeColor="text1"/>
          <w:kern w:val="1"/>
        </w:rPr>
        <w:t xml:space="preserve"> Good or Bad?” ABC Northern Territory. Evenings with Lisa Pellegrino. 4/4/2019.</w:t>
      </w:r>
    </w:p>
    <w:p w14:paraId="3EBD5160" w14:textId="72294AC5" w:rsidR="00BC6A83" w:rsidRDefault="00BC6A83" w:rsidP="007345D5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cs="Times"/>
          <w:color w:val="000000" w:themeColor="text1"/>
          <w:kern w:val="1"/>
        </w:rPr>
      </w:pPr>
      <w:r>
        <w:rPr>
          <w:rFonts w:cs="Times"/>
          <w:color w:val="000000" w:themeColor="text1"/>
          <w:kern w:val="1"/>
        </w:rPr>
        <w:t>“Pauline Hanson and ‘Denialism’ in Conspiracy Theory.” ABC Adelaide. Drive with Jules Schiller. 28/3/201</w:t>
      </w:r>
      <w:r w:rsidR="00660FF7">
        <w:rPr>
          <w:rFonts w:cs="Times"/>
          <w:color w:val="000000" w:themeColor="text1"/>
          <w:kern w:val="1"/>
        </w:rPr>
        <w:t>9</w:t>
      </w:r>
      <w:r>
        <w:rPr>
          <w:rFonts w:cs="Times"/>
          <w:color w:val="000000" w:themeColor="text1"/>
          <w:kern w:val="1"/>
        </w:rPr>
        <w:t>.</w:t>
      </w:r>
    </w:p>
    <w:p w14:paraId="01648E1F" w14:textId="095DB023" w:rsidR="00F054B0" w:rsidRDefault="00F054B0" w:rsidP="007345D5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cs="Times"/>
          <w:color w:val="000000" w:themeColor="text1"/>
          <w:kern w:val="1"/>
        </w:rPr>
      </w:pPr>
      <w:r>
        <w:rPr>
          <w:rFonts w:cs="Times"/>
          <w:color w:val="000000" w:themeColor="text1"/>
          <w:kern w:val="1"/>
        </w:rPr>
        <w:t>“Conspiracy theories: Sandy Hook and Port Arthur.” ABC Sydney</w:t>
      </w:r>
      <w:r w:rsidR="00170537">
        <w:rPr>
          <w:rFonts w:cs="Times"/>
          <w:color w:val="000000" w:themeColor="text1"/>
          <w:kern w:val="1"/>
        </w:rPr>
        <w:t>. Afternoons</w:t>
      </w:r>
      <w:r w:rsidR="00BC6A83">
        <w:rPr>
          <w:rFonts w:cs="Times"/>
          <w:color w:val="000000" w:themeColor="text1"/>
          <w:kern w:val="1"/>
        </w:rPr>
        <w:t xml:space="preserve"> with James Valentine</w:t>
      </w:r>
      <w:r>
        <w:rPr>
          <w:rFonts w:cs="Times"/>
          <w:color w:val="000000" w:themeColor="text1"/>
          <w:kern w:val="1"/>
        </w:rPr>
        <w:t>. 28/3/201</w:t>
      </w:r>
      <w:r w:rsidR="00660FF7">
        <w:rPr>
          <w:rFonts w:cs="Times"/>
          <w:color w:val="000000" w:themeColor="text1"/>
          <w:kern w:val="1"/>
        </w:rPr>
        <w:t>9</w:t>
      </w:r>
      <w:r>
        <w:rPr>
          <w:rFonts w:cs="Times"/>
          <w:color w:val="000000" w:themeColor="text1"/>
          <w:kern w:val="1"/>
        </w:rPr>
        <w:t>.</w:t>
      </w:r>
    </w:p>
    <w:p w14:paraId="64125B64" w14:textId="7E69C310" w:rsidR="005D15B2" w:rsidRDefault="005D15B2" w:rsidP="007345D5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cs="Times"/>
          <w:color w:val="000000" w:themeColor="text1"/>
          <w:kern w:val="1"/>
        </w:rPr>
      </w:pPr>
      <w:r>
        <w:rPr>
          <w:rFonts w:cs="Times"/>
          <w:color w:val="000000" w:themeColor="text1"/>
          <w:kern w:val="1"/>
        </w:rPr>
        <w:t>“Pauline Hanson and Port Arthur.” Mornings with Kia Handley. ABC Newcastle. 28/3/201</w:t>
      </w:r>
      <w:r w:rsidR="00660FF7">
        <w:rPr>
          <w:rFonts w:cs="Times"/>
          <w:color w:val="000000" w:themeColor="text1"/>
          <w:kern w:val="1"/>
        </w:rPr>
        <w:t>9</w:t>
      </w:r>
      <w:r>
        <w:rPr>
          <w:rFonts w:cs="Times"/>
          <w:color w:val="000000" w:themeColor="text1"/>
          <w:kern w:val="1"/>
        </w:rPr>
        <w:t>.</w:t>
      </w:r>
    </w:p>
    <w:p w14:paraId="6E685EF1" w14:textId="084BEEBC" w:rsidR="00D91EE8" w:rsidRDefault="00D91EE8" w:rsidP="007345D5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cs="Times"/>
          <w:color w:val="000000" w:themeColor="text1"/>
          <w:kern w:val="1"/>
        </w:rPr>
      </w:pPr>
      <w:r>
        <w:rPr>
          <w:rFonts w:cs="Times"/>
          <w:color w:val="000000" w:themeColor="text1"/>
          <w:kern w:val="1"/>
        </w:rPr>
        <w:t>“</w:t>
      </w:r>
      <w:r w:rsidR="00EE322B">
        <w:rPr>
          <w:rFonts w:cs="Times"/>
          <w:color w:val="000000" w:themeColor="text1"/>
          <w:kern w:val="1"/>
        </w:rPr>
        <w:t xml:space="preserve">The Great </w:t>
      </w:r>
      <w:r>
        <w:rPr>
          <w:rFonts w:cs="Times"/>
          <w:color w:val="000000" w:themeColor="text1"/>
          <w:kern w:val="1"/>
        </w:rPr>
        <w:t xml:space="preserve">Santa </w:t>
      </w:r>
      <w:r w:rsidR="00EE322B">
        <w:rPr>
          <w:rFonts w:cs="Times"/>
          <w:color w:val="000000" w:themeColor="text1"/>
          <w:kern w:val="1"/>
        </w:rPr>
        <w:t xml:space="preserve">Conspiracy.” </w:t>
      </w:r>
      <w:r>
        <w:rPr>
          <w:rFonts w:cs="Times"/>
          <w:color w:val="000000" w:themeColor="text1"/>
          <w:kern w:val="1"/>
        </w:rPr>
        <w:t xml:space="preserve">ABC Drive </w:t>
      </w:r>
      <w:r w:rsidR="00EE322B">
        <w:rPr>
          <w:rFonts w:cs="Times"/>
          <w:color w:val="000000" w:themeColor="text1"/>
          <w:kern w:val="1"/>
        </w:rPr>
        <w:t xml:space="preserve">WA </w:t>
      </w:r>
      <w:r>
        <w:rPr>
          <w:rFonts w:cs="Times"/>
          <w:color w:val="000000" w:themeColor="text1"/>
          <w:kern w:val="1"/>
        </w:rPr>
        <w:t xml:space="preserve">with Barry Nichols. </w:t>
      </w:r>
      <w:r w:rsidR="00EE322B">
        <w:rPr>
          <w:rFonts w:cs="Times"/>
          <w:color w:val="000000" w:themeColor="text1"/>
          <w:kern w:val="1"/>
        </w:rPr>
        <w:t>6/12/2018.</w:t>
      </w:r>
    </w:p>
    <w:p w14:paraId="6BAEDC16" w14:textId="2D74A19A" w:rsidR="00A53EB5" w:rsidRDefault="00A53EB5" w:rsidP="007345D5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cs="Times"/>
          <w:color w:val="000000" w:themeColor="text1"/>
          <w:kern w:val="1"/>
        </w:rPr>
      </w:pPr>
      <w:r>
        <w:rPr>
          <w:rFonts w:cs="Times"/>
          <w:color w:val="000000" w:themeColor="text1"/>
          <w:kern w:val="1"/>
        </w:rPr>
        <w:t>“Fake News.” ABC Drive WA with Stan Shaw. 14/11/2018.</w:t>
      </w:r>
    </w:p>
    <w:p w14:paraId="633EB329" w14:textId="061EEE76" w:rsidR="00F76466" w:rsidRDefault="00F76466" w:rsidP="007345D5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cs="Times"/>
          <w:color w:val="000000" w:themeColor="text1"/>
          <w:kern w:val="1"/>
        </w:rPr>
      </w:pPr>
      <w:r>
        <w:rPr>
          <w:rFonts w:cs="Times"/>
          <w:color w:val="000000" w:themeColor="text1"/>
          <w:kern w:val="1"/>
        </w:rPr>
        <w:t>“Paul McCartney, Michael Jackson, and Elvis Presley: Dead or Alive?” ABC Drive WA with Barry Nichols. 17/10/2018.</w:t>
      </w:r>
    </w:p>
    <w:p w14:paraId="02E827E1" w14:textId="58D44A99" w:rsidR="005C486D" w:rsidRDefault="00A1692A" w:rsidP="007345D5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cs="Times"/>
          <w:color w:val="000000" w:themeColor="text1"/>
          <w:kern w:val="1"/>
        </w:rPr>
      </w:pPr>
      <w:r>
        <w:rPr>
          <w:rFonts w:cs="Times"/>
          <w:color w:val="000000" w:themeColor="text1"/>
          <w:kern w:val="1"/>
        </w:rPr>
        <w:t>“September 11, 17 Years On.” ABC Drive WA with Barry Nichols. 12/9/2018.</w:t>
      </w:r>
    </w:p>
    <w:p w14:paraId="67D475C7" w14:textId="1F4E81B0" w:rsidR="00D96B9E" w:rsidRDefault="00D96B9E" w:rsidP="007345D5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cs="Times"/>
          <w:color w:val="000000" w:themeColor="text1"/>
          <w:kern w:val="1"/>
        </w:rPr>
      </w:pPr>
      <w:r>
        <w:rPr>
          <w:rFonts w:cs="Times"/>
          <w:color w:val="000000" w:themeColor="text1"/>
          <w:kern w:val="1"/>
        </w:rPr>
        <w:t>“Canberra, Perth, Freemasons, and the Illuminati.” ABC Drive WA with Nic Healey. 30/6/2018.</w:t>
      </w:r>
    </w:p>
    <w:p w14:paraId="0BC17086" w14:textId="5CB742EF" w:rsidR="007345D5" w:rsidRDefault="007345D5" w:rsidP="007345D5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cs="Times"/>
          <w:color w:val="000000" w:themeColor="text1"/>
          <w:kern w:val="1"/>
        </w:rPr>
      </w:pPr>
      <w:r>
        <w:rPr>
          <w:rFonts w:cs="Times"/>
          <w:color w:val="000000" w:themeColor="text1"/>
          <w:kern w:val="1"/>
        </w:rPr>
        <w:t>“September 11 and ‘The Year that Changed Everything’.” ABC Drive WA with Barry Nichols. 30/6/2018.</w:t>
      </w:r>
    </w:p>
    <w:p w14:paraId="7D084032" w14:textId="7155C482" w:rsidR="00FB1DF6" w:rsidRDefault="00FB1DF6" w:rsidP="007345D5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cs="Times"/>
          <w:color w:val="000000" w:themeColor="text1"/>
          <w:kern w:val="1"/>
        </w:rPr>
      </w:pPr>
      <w:r>
        <w:rPr>
          <w:rFonts w:cs="Times"/>
          <w:color w:val="000000" w:themeColor="text1"/>
          <w:kern w:val="1"/>
        </w:rPr>
        <w:t xml:space="preserve">“Left Field Conspiracy Theories.” Talking Lifestyle with </w:t>
      </w:r>
      <w:proofErr w:type="spellStart"/>
      <w:r>
        <w:rPr>
          <w:rFonts w:cs="Times"/>
          <w:color w:val="000000" w:themeColor="text1"/>
          <w:kern w:val="1"/>
        </w:rPr>
        <w:t>Mieke</w:t>
      </w:r>
      <w:proofErr w:type="spellEnd"/>
      <w:r>
        <w:rPr>
          <w:rFonts w:cs="Times"/>
          <w:color w:val="000000" w:themeColor="text1"/>
          <w:kern w:val="1"/>
        </w:rPr>
        <w:t xml:space="preserve"> Buchan and Rob Duckworth, 2UE / Macquarie Radio. 1/4/2018. </w:t>
      </w:r>
    </w:p>
    <w:p w14:paraId="357C1238" w14:textId="4093BAFF" w:rsidR="00430217" w:rsidRDefault="00430217" w:rsidP="00C704C9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cs="Times"/>
          <w:color w:val="000000" w:themeColor="text1"/>
          <w:kern w:val="1"/>
        </w:rPr>
      </w:pPr>
      <w:r>
        <w:rPr>
          <w:rFonts w:cs="Times"/>
          <w:color w:val="000000" w:themeColor="text1"/>
          <w:kern w:val="1"/>
        </w:rPr>
        <w:lastRenderedPageBreak/>
        <w:t xml:space="preserve">“Watergate, Facebook, and Cambridge Analytica.” Talking Lifestyle with </w:t>
      </w:r>
      <w:proofErr w:type="spellStart"/>
      <w:r>
        <w:rPr>
          <w:rFonts w:cs="Times"/>
          <w:color w:val="000000" w:themeColor="text1"/>
          <w:kern w:val="1"/>
        </w:rPr>
        <w:t>Mieke</w:t>
      </w:r>
      <w:proofErr w:type="spellEnd"/>
      <w:r>
        <w:rPr>
          <w:rFonts w:cs="Times"/>
          <w:color w:val="000000" w:themeColor="text1"/>
          <w:kern w:val="1"/>
        </w:rPr>
        <w:t xml:space="preserve"> Buchan and Rob Duckworth, 2UE / Macquarie Radio. 24/3/2018.</w:t>
      </w:r>
    </w:p>
    <w:p w14:paraId="53A295C7" w14:textId="1C446947" w:rsidR="00C704C9" w:rsidRDefault="00C704C9" w:rsidP="00C704C9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cs="Times"/>
          <w:color w:val="000000" w:themeColor="text1"/>
          <w:kern w:val="1"/>
        </w:rPr>
      </w:pPr>
      <w:r>
        <w:rPr>
          <w:rFonts w:cs="Times"/>
          <w:color w:val="000000" w:themeColor="text1"/>
          <w:kern w:val="1"/>
        </w:rPr>
        <w:t xml:space="preserve">“Political Assassinations and Cambridge Analytica.” </w:t>
      </w:r>
      <w:r w:rsidR="008E555F">
        <w:rPr>
          <w:rFonts w:cs="Times"/>
          <w:color w:val="000000" w:themeColor="text1"/>
          <w:kern w:val="1"/>
        </w:rPr>
        <w:t>ABC Drive WA with Barry Nichols. 21/3/2018.</w:t>
      </w:r>
    </w:p>
    <w:p w14:paraId="07878052" w14:textId="795E343A" w:rsidR="008E555F" w:rsidRDefault="008E555F" w:rsidP="00C704C9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cs="Times"/>
          <w:color w:val="000000" w:themeColor="text1"/>
          <w:kern w:val="1"/>
        </w:rPr>
      </w:pPr>
      <w:r>
        <w:rPr>
          <w:rFonts w:cs="Times"/>
          <w:color w:val="000000" w:themeColor="text1"/>
          <w:kern w:val="1"/>
        </w:rPr>
        <w:t xml:space="preserve">“The Tuskegee Syphilis Experiment and Operation Northwoods.” Talking Lifestyle with </w:t>
      </w:r>
      <w:proofErr w:type="spellStart"/>
      <w:r>
        <w:rPr>
          <w:rFonts w:cs="Times"/>
          <w:color w:val="000000" w:themeColor="text1"/>
          <w:kern w:val="1"/>
        </w:rPr>
        <w:t>Mieke</w:t>
      </w:r>
      <w:proofErr w:type="spellEnd"/>
      <w:r>
        <w:rPr>
          <w:rFonts w:cs="Times"/>
          <w:color w:val="000000" w:themeColor="text1"/>
          <w:kern w:val="1"/>
        </w:rPr>
        <w:t xml:space="preserve"> Buchan and Rob Duckworth, 2UE / Macquarie Radio. 17/3/2018.</w:t>
      </w:r>
    </w:p>
    <w:p w14:paraId="41029482" w14:textId="63E8997F" w:rsidR="0038607C" w:rsidRDefault="0038607C" w:rsidP="0038607C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cs="Times"/>
          <w:color w:val="000000" w:themeColor="text1"/>
          <w:kern w:val="1"/>
        </w:rPr>
      </w:pPr>
      <w:r>
        <w:rPr>
          <w:rFonts w:cs="Times"/>
          <w:color w:val="000000" w:themeColor="text1"/>
          <w:kern w:val="1"/>
        </w:rPr>
        <w:t xml:space="preserve">“Conspiracy Theories – Wolf Men.” Talking Lifestyle with </w:t>
      </w:r>
      <w:proofErr w:type="spellStart"/>
      <w:r>
        <w:rPr>
          <w:rFonts w:cs="Times"/>
          <w:color w:val="000000" w:themeColor="text1"/>
          <w:kern w:val="1"/>
        </w:rPr>
        <w:t>Mieke</w:t>
      </w:r>
      <w:proofErr w:type="spellEnd"/>
      <w:r>
        <w:rPr>
          <w:rFonts w:cs="Times"/>
          <w:color w:val="000000" w:themeColor="text1"/>
          <w:kern w:val="1"/>
        </w:rPr>
        <w:t xml:space="preserve"> Buchan and Rob Duckworth, 2UE / Macquarie Radio. 3/3/2018.</w:t>
      </w:r>
    </w:p>
    <w:p w14:paraId="068C9008" w14:textId="1F4896BE" w:rsidR="008B46E0" w:rsidRDefault="008B46E0" w:rsidP="0038607C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cs="Times"/>
          <w:color w:val="000000" w:themeColor="text1"/>
          <w:kern w:val="1"/>
        </w:rPr>
      </w:pPr>
      <w:r>
        <w:rPr>
          <w:rFonts w:cs="Times"/>
          <w:color w:val="000000" w:themeColor="text1"/>
          <w:kern w:val="1"/>
        </w:rPr>
        <w:t xml:space="preserve">“Conspiracy Theories – the Moon Landing.” Talking Lifestyle with </w:t>
      </w:r>
      <w:proofErr w:type="spellStart"/>
      <w:r>
        <w:rPr>
          <w:rFonts w:cs="Times"/>
          <w:color w:val="000000" w:themeColor="text1"/>
          <w:kern w:val="1"/>
        </w:rPr>
        <w:t>Mieke</w:t>
      </w:r>
      <w:proofErr w:type="spellEnd"/>
      <w:r>
        <w:rPr>
          <w:rFonts w:cs="Times"/>
          <w:color w:val="000000" w:themeColor="text1"/>
          <w:kern w:val="1"/>
        </w:rPr>
        <w:t xml:space="preserve"> Buchan and Rob Duc</w:t>
      </w:r>
      <w:r w:rsidR="0038607C">
        <w:rPr>
          <w:rFonts w:cs="Times"/>
          <w:color w:val="000000" w:themeColor="text1"/>
          <w:kern w:val="1"/>
        </w:rPr>
        <w:t>kworth, 2UE / Macquarie Radio. 10</w:t>
      </w:r>
      <w:r>
        <w:rPr>
          <w:rFonts w:cs="Times"/>
          <w:color w:val="000000" w:themeColor="text1"/>
          <w:kern w:val="1"/>
        </w:rPr>
        <w:t>/3/2018.</w:t>
      </w:r>
    </w:p>
    <w:p w14:paraId="6D5591B9" w14:textId="77777777" w:rsidR="008E555F" w:rsidRPr="00C704C9" w:rsidRDefault="008E555F" w:rsidP="008E555F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cs="Times"/>
          <w:color w:val="000000" w:themeColor="text1"/>
          <w:kern w:val="1"/>
        </w:rPr>
      </w:pPr>
      <w:r>
        <w:rPr>
          <w:rFonts w:cs="Times"/>
          <w:color w:val="000000" w:themeColor="text1"/>
          <w:kern w:val="1"/>
        </w:rPr>
        <w:t xml:space="preserve">“Profile: Chris Fleming.” CVS podcast with David Ross. 28/2/2018. </w:t>
      </w:r>
      <w:r w:rsidRPr="00C704C9">
        <w:rPr>
          <w:rFonts w:cs="Times"/>
          <w:color w:val="000000" w:themeColor="text1"/>
          <w:kern w:val="1"/>
        </w:rPr>
        <w:t>http://cvs-podcast.com/2018/03/10/catholic-vs-catholic-2018-02-28-chris-fleming/</w:t>
      </w:r>
    </w:p>
    <w:p w14:paraId="3878E33C" w14:textId="357D3435" w:rsidR="00CA71C2" w:rsidRDefault="00CA71C2" w:rsidP="008E555F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cs="Times"/>
          <w:color w:val="000000" w:themeColor="text1"/>
          <w:kern w:val="1"/>
        </w:rPr>
      </w:pPr>
      <w:r>
        <w:rPr>
          <w:rFonts w:cs="Times"/>
          <w:color w:val="000000" w:themeColor="text1"/>
          <w:kern w:val="1"/>
        </w:rPr>
        <w:t>“The Appeals and Dangers of Conspiracy Theory.” Drive with Rohan Barwick, ABC Radio Darwin. 12/1/2018</w:t>
      </w:r>
    </w:p>
    <w:p w14:paraId="614A3BBC" w14:textId="39F098C7" w:rsidR="00A32152" w:rsidRPr="00A32152" w:rsidRDefault="00A32152" w:rsidP="00AC7FDE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cs="Times"/>
          <w:color w:val="000000" w:themeColor="text1"/>
          <w:kern w:val="1"/>
        </w:rPr>
      </w:pPr>
      <w:r w:rsidRPr="00A32152">
        <w:rPr>
          <w:rFonts w:cs="Times"/>
          <w:color w:val="000000" w:themeColor="text1"/>
          <w:kern w:val="1"/>
        </w:rPr>
        <w:t xml:space="preserve">“Flat Earthers.” Interview on The Project – Channel 10. 8/11/2017. </w:t>
      </w:r>
      <w:hyperlink r:id="rId38" w:history="1">
        <w:r w:rsidRPr="00A32152">
          <w:rPr>
            <w:rStyle w:val="Hyperlink"/>
            <w:rFonts w:cs="Times"/>
            <w:kern w:val="1"/>
          </w:rPr>
          <w:t>https://tenplay.com.au/channel-ten/the-project/extra/season-9/flat-earthers</w:t>
        </w:r>
      </w:hyperlink>
    </w:p>
    <w:p w14:paraId="7EBCBC15" w14:textId="61DFC9B6" w:rsidR="00777978" w:rsidRPr="00777978" w:rsidRDefault="00A32152" w:rsidP="00777978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cs="Times"/>
          <w:color w:val="000000" w:themeColor="text1"/>
          <w:kern w:val="1"/>
        </w:rPr>
      </w:pPr>
      <w:r w:rsidRPr="00777978">
        <w:rPr>
          <w:rFonts w:cs="Times"/>
          <w:color w:val="000000" w:themeColor="text1"/>
          <w:kern w:val="1"/>
        </w:rPr>
        <w:t xml:space="preserve"> </w:t>
      </w:r>
      <w:r w:rsidR="00BD5FD7" w:rsidRPr="00777978">
        <w:rPr>
          <w:rFonts w:cs="Times"/>
          <w:color w:val="000000" w:themeColor="text1"/>
          <w:kern w:val="1"/>
        </w:rPr>
        <w:t xml:space="preserve">“Keeping Calm in the Face of the Alt Right.” </w:t>
      </w:r>
      <w:r w:rsidR="00777978" w:rsidRPr="00777978">
        <w:rPr>
          <w:rFonts w:cs="Times"/>
          <w:color w:val="000000" w:themeColor="text1"/>
          <w:kern w:val="1"/>
        </w:rPr>
        <w:t xml:space="preserve">Discussion on </w:t>
      </w:r>
      <w:proofErr w:type="spellStart"/>
      <w:r w:rsidR="00777978" w:rsidRPr="00777978">
        <w:rPr>
          <w:rFonts w:cs="Times"/>
          <w:color w:val="000000" w:themeColor="text1"/>
          <w:kern w:val="1"/>
        </w:rPr>
        <w:t>PolitiScope</w:t>
      </w:r>
      <w:proofErr w:type="spellEnd"/>
      <w:r w:rsidR="00777978" w:rsidRPr="00777978">
        <w:rPr>
          <w:rFonts w:cs="Times"/>
          <w:color w:val="000000" w:themeColor="text1"/>
          <w:kern w:val="1"/>
        </w:rPr>
        <w:t xml:space="preserve"> Podcast. 3</w:t>
      </w:r>
      <w:r w:rsidR="00777978" w:rsidRPr="00777978">
        <w:rPr>
          <w:rFonts w:cs="Times"/>
          <w:color w:val="000000" w:themeColor="text1"/>
          <w:kern w:val="1"/>
          <w:vertAlign w:val="superscript"/>
        </w:rPr>
        <w:t>rd</w:t>
      </w:r>
      <w:r w:rsidR="00777978" w:rsidRPr="00777978">
        <w:rPr>
          <w:rFonts w:cs="Times"/>
          <w:color w:val="000000" w:themeColor="text1"/>
          <w:kern w:val="1"/>
        </w:rPr>
        <w:t xml:space="preserve"> </w:t>
      </w:r>
      <w:proofErr w:type="gramStart"/>
      <w:r w:rsidR="00777978" w:rsidRPr="00777978">
        <w:rPr>
          <w:rFonts w:cs="Times"/>
          <w:color w:val="000000" w:themeColor="text1"/>
          <w:kern w:val="1"/>
        </w:rPr>
        <w:t>April,</w:t>
      </w:r>
      <w:proofErr w:type="gramEnd"/>
      <w:r w:rsidR="00777978" w:rsidRPr="00777978">
        <w:rPr>
          <w:rFonts w:cs="Times"/>
          <w:color w:val="000000" w:themeColor="text1"/>
          <w:kern w:val="1"/>
        </w:rPr>
        <w:t xml:space="preserve"> 2017. </w:t>
      </w:r>
      <w:hyperlink r:id="rId39" w:history="1">
        <w:r w:rsidR="00777978" w:rsidRPr="00777978">
          <w:rPr>
            <w:rStyle w:val="Hyperlink"/>
            <w:rFonts w:cs="Times"/>
            <w:color w:val="000000" w:themeColor="text1"/>
            <w:kern w:val="1"/>
          </w:rPr>
          <w:t>https://www.spreaker.com/user/auspollive/keeping-calm-in-the-face-of-the-alt-righ</w:t>
        </w:r>
      </w:hyperlink>
    </w:p>
    <w:p w14:paraId="0899CAB1" w14:textId="499FC2C8" w:rsidR="00155C9C" w:rsidRPr="00777978" w:rsidRDefault="00155C9C" w:rsidP="005001B5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cs="Times"/>
          <w:color w:val="000000" w:themeColor="text1"/>
          <w:kern w:val="1"/>
        </w:rPr>
      </w:pPr>
      <w:r w:rsidRPr="00777978">
        <w:rPr>
          <w:rFonts w:cs="Times"/>
          <w:color w:val="000000" w:themeColor="text1"/>
          <w:kern w:val="1"/>
        </w:rPr>
        <w:t>“Courtney versus Kurt.” Weekends with Andrea Gibbs, 702 – ABC Perth. 8/4/2017.</w:t>
      </w:r>
    </w:p>
    <w:p w14:paraId="2988F8C8" w14:textId="0F018A9F" w:rsidR="00155C9C" w:rsidRPr="00777978" w:rsidRDefault="00155C9C" w:rsidP="005001B5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cs="Times"/>
          <w:color w:val="000000" w:themeColor="text1"/>
          <w:kern w:val="1"/>
        </w:rPr>
      </w:pPr>
      <w:r w:rsidRPr="00777978">
        <w:rPr>
          <w:rFonts w:cs="Times"/>
          <w:color w:val="000000" w:themeColor="text1"/>
          <w:kern w:val="1"/>
        </w:rPr>
        <w:t>“Aliens!” Weekends with Andrea Gibbs, 702 – ABC Perth. 25/3/2017.</w:t>
      </w:r>
    </w:p>
    <w:p w14:paraId="3858A06B" w14:textId="06BCDB5D" w:rsidR="005001B5" w:rsidRPr="00777978" w:rsidRDefault="005001B5" w:rsidP="005001B5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cs="Times"/>
          <w:color w:val="000000" w:themeColor="text1"/>
          <w:kern w:val="1"/>
        </w:rPr>
      </w:pPr>
      <w:r w:rsidRPr="00777978">
        <w:rPr>
          <w:rFonts w:cs="Times"/>
          <w:color w:val="000000" w:themeColor="text1"/>
          <w:kern w:val="1"/>
        </w:rPr>
        <w:t>“The Tuskegee Syphilis Experiment.” Weekends with Andrea Gibbs, 702 – ABC Perth. 1/3/2017.</w:t>
      </w:r>
    </w:p>
    <w:p w14:paraId="3B0EEEC8" w14:textId="77777777" w:rsidR="005001B5" w:rsidRPr="00777978" w:rsidRDefault="005001B5" w:rsidP="005001B5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cs="Times"/>
          <w:color w:val="000000" w:themeColor="text1"/>
          <w:kern w:val="1"/>
        </w:rPr>
      </w:pPr>
      <w:r w:rsidRPr="00777978">
        <w:rPr>
          <w:rFonts w:cs="Times"/>
          <w:color w:val="000000" w:themeColor="text1"/>
          <w:kern w:val="1"/>
        </w:rPr>
        <w:t>“Operation Northwoods.” Weekends with Andrea Gibbs, 702 – ABC Perth. 22/2/2017.</w:t>
      </w:r>
    </w:p>
    <w:p w14:paraId="46EB3431" w14:textId="77777777" w:rsidR="005001B5" w:rsidRPr="00777978" w:rsidRDefault="005001B5" w:rsidP="005001B5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cs="Times"/>
          <w:color w:val="000000" w:themeColor="text1"/>
          <w:kern w:val="1"/>
        </w:rPr>
      </w:pPr>
      <w:r w:rsidRPr="00777978">
        <w:rPr>
          <w:rFonts w:cs="Times"/>
          <w:color w:val="000000" w:themeColor="text1"/>
          <w:kern w:val="1"/>
        </w:rPr>
        <w:t>“Paul McCartney – Dead Beatle?” Weekends with Andrea Gibbs, 702 – ABC Perth. 15/2/2017.</w:t>
      </w:r>
    </w:p>
    <w:p w14:paraId="483E04DB" w14:textId="77777777" w:rsidR="005001B5" w:rsidRPr="005001B5" w:rsidRDefault="005001B5" w:rsidP="005001B5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 w:rsidRPr="005001B5">
        <w:rPr>
          <w:rFonts w:cs="Times"/>
          <w:kern w:val="1"/>
        </w:rPr>
        <w:t xml:space="preserve"> “Area 51.” Weekends with Andrea Gibbs, 702 – ABC Perth. 8/2/2017.</w:t>
      </w:r>
    </w:p>
    <w:p w14:paraId="0E4D2339" w14:textId="77777777" w:rsidR="005001B5" w:rsidRPr="005001B5" w:rsidRDefault="005001B5" w:rsidP="005001B5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 w:rsidRPr="005001B5">
        <w:rPr>
          <w:rFonts w:cs="Times"/>
          <w:kern w:val="1"/>
        </w:rPr>
        <w:t>“Chemtrails.” Weekends with Andrea Gibbs, 702 – ABC Perth. 1/2/2017.</w:t>
      </w:r>
    </w:p>
    <w:p w14:paraId="404CF722" w14:textId="77777777" w:rsidR="005001B5" w:rsidRPr="005001B5" w:rsidRDefault="005001B5" w:rsidP="005001B5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 w:rsidRPr="005001B5">
        <w:rPr>
          <w:rFonts w:cs="Times"/>
          <w:kern w:val="1"/>
        </w:rPr>
        <w:t>“The Death of Marilyn Monroe.” Weekends with Andrea Gibbs, 702 – ABC Perth. 25/1/2017.</w:t>
      </w:r>
    </w:p>
    <w:p w14:paraId="63B19A62" w14:textId="77777777" w:rsidR="005001B5" w:rsidRPr="005001B5" w:rsidRDefault="005001B5" w:rsidP="005001B5">
      <w:pPr>
        <w:widowControl w:val="0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 w:rsidRPr="005001B5">
        <w:rPr>
          <w:rFonts w:cs="Times"/>
          <w:kern w:val="1"/>
        </w:rPr>
        <w:t>“The Assassination of JFK.” Weekends with Andrea Gibbs, 702 – ABC Perth. 18/1/2017.</w:t>
      </w:r>
    </w:p>
    <w:p w14:paraId="2F7C82EF" w14:textId="77777777" w:rsidR="005001B5" w:rsidRPr="005001B5" w:rsidRDefault="005001B5" w:rsidP="005001B5">
      <w:pPr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 w:rsidRPr="005001B5">
        <w:rPr>
          <w:rFonts w:cs="Times"/>
          <w:kern w:val="1"/>
        </w:rPr>
        <w:t>“Conspiracy Theories.” Interview on Evenings with Christine Anu on ABC 702, 6</w:t>
      </w:r>
      <w:r w:rsidRPr="005001B5">
        <w:rPr>
          <w:rFonts w:cs="Times"/>
          <w:kern w:val="1"/>
          <w:vertAlign w:val="superscript"/>
        </w:rPr>
        <w:t>th</w:t>
      </w:r>
      <w:r w:rsidRPr="005001B5">
        <w:rPr>
          <w:rFonts w:cs="Times"/>
          <w:kern w:val="1"/>
        </w:rPr>
        <w:t xml:space="preserve"> </w:t>
      </w:r>
      <w:proofErr w:type="gramStart"/>
      <w:r w:rsidRPr="005001B5">
        <w:rPr>
          <w:rFonts w:cs="Times"/>
          <w:kern w:val="1"/>
        </w:rPr>
        <w:t>September,</w:t>
      </w:r>
      <w:proofErr w:type="gramEnd"/>
      <w:r w:rsidRPr="005001B5">
        <w:rPr>
          <w:rFonts w:cs="Times"/>
          <w:kern w:val="1"/>
        </w:rPr>
        <w:t xml:space="preserve"> 2016.</w:t>
      </w:r>
    </w:p>
    <w:p w14:paraId="56B7E2CA" w14:textId="77777777" w:rsidR="005001B5" w:rsidRPr="005001B5" w:rsidRDefault="005001B5" w:rsidP="005001B5">
      <w:pPr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 w:rsidRPr="005001B5">
        <w:rPr>
          <w:rFonts w:cs="Times"/>
          <w:kern w:val="1"/>
        </w:rPr>
        <w:lastRenderedPageBreak/>
        <w:t>“Conspiracy Theories.” 8</w:t>
      </w:r>
      <w:r w:rsidRPr="005001B5">
        <w:rPr>
          <w:rFonts w:cs="Times"/>
          <w:kern w:val="1"/>
          <w:vertAlign w:val="superscript"/>
        </w:rPr>
        <w:t>th</w:t>
      </w:r>
      <w:r w:rsidRPr="005001B5">
        <w:rPr>
          <w:rFonts w:cs="Times"/>
          <w:kern w:val="1"/>
        </w:rPr>
        <w:t xml:space="preserve"> </w:t>
      </w:r>
      <w:proofErr w:type="gramStart"/>
      <w:r w:rsidRPr="005001B5">
        <w:rPr>
          <w:rFonts w:cs="Times"/>
          <w:kern w:val="1"/>
        </w:rPr>
        <w:t>May,</w:t>
      </w:r>
      <w:proofErr w:type="gramEnd"/>
      <w:r w:rsidRPr="005001B5">
        <w:rPr>
          <w:rFonts w:cs="Times"/>
          <w:kern w:val="1"/>
        </w:rPr>
        <w:t xml:space="preserve"> 2016. The Skeptic Zone Podcast with Maynard F# </w:t>
      </w:r>
      <w:proofErr w:type="spellStart"/>
      <w:r w:rsidRPr="005001B5">
        <w:rPr>
          <w:rFonts w:cs="Times"/>
          <w:kern w:val="1"/>
        </w:rPr>
        <w:t>Crabbes</w:t>
      </w:r>
      <w:proofErr w:type="spellEnd"/>
      <w:r w:rsidRPr="005001B5">
        <w:rPr>
          <w:rFonts w:cs="Times"/>
          <w:kern w:val="1"/>
        </w:rPr>
        <w:t>. (www.skepticzone.tv)</w:t>
      </w:r>
    </w:p>
    <w:p w14:paraId="678442A9" w14:textId="77777777" w:rsidR="005001B5" w:rsidRPr="005001B5" w:rsidRDefault="005001B5" w:rsidP="005001B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 w:rsidRPr="005001B5">
        <w:rPr>
          <w:rFonts w:cs="Times"/>
          <w:kern w:val="1"/>
        </w:rPr>
        <w:t>“The Rapper Versus the Astrophysicist.” January 28, 2016. Fran Kelly on RN Breakfast.</w:t>
      </w:r>
    </w:p>
    <w:p w14:paraId="57FE4115" w14:textId="77777777" w:rsidR="005001B5" w:rsidRPr="005001B5" w:rsidRDefault="005001B5" w:rsidP="005001B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 w:rsidRPr="005001B5">
        <w:rPr>
          <w:rFonts w:cs="Times"/>
          <w:kern w:val="1"/>
        </w:rPr>
        <w:t xml:space="preserve">“Shame, Desire, and René Girard.” November 15, 2015. The Philosopher’s Zone on Radio National. </w:t>
      </w:r>
      <w:hyperlink r:id="rId40" w:history="1">
        <w:r w:rsidRPr="005001B5">
          <w:rPr>
            <w:rStyle w:val="Hyperlink"/>
            <w:rFonts w:cs="Times"/>
            <w:kern w:val="1"/>
          </w:rPr>
          <w:t>http://www.abc.net.au/radionational/programs/philosopherszone/2015-11-15/6924942</w:t>
        </w:r>
      </w:hyperlink>
    </w:p>
    <w:p w14:paraId="5013ADDA" w14:textId="77777777" w:rsidR="005001B5" w:rsidRPr="005001B5" w:rsidRDefault="005001B5" w:rsidP="005001B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 w:rsidRPr="005001B5">
        <w:rPr>
          <w:rFonts w:cs="Times"/>
          <w:kern w:val="1"/>
        </w:rPr>
        <w:t xml:space="preserve">“Conspiracy Theories.” Interview with Peter </w:t>
      </w:r>
      <w:proofErr w:type="spellStart"/>
      <w:r w:rsidRPr="005001B5">
        <w:rPr>
          <w:rFonts w:cs="Times"/>
          <w:kern w:val="1"/>
        </w:rPr>
        <w:t>Helliar</w:t>
      </w:r>
      <w:proofErr w:type="spellEnd"/>
      <w:r w:rsidRPr="005001B5">
        <w:rPr>
          <w:rFonts w:cs="Times"/>
          <w:kern w:val="1"/>
        </w:rPr>
        <w:t xml:space="preserve"> on Radio Australia. December 29, 2014.</w:t>
      </w:r>
    </w:p>
    <w:p w14:paraId="1E015B44" w14:textId="77777777" w:rsidR="005001B5" w:rsidRPr="005001B5" w:rsidRDefault="005001B5" w:rsidP="005001B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Style w:val="Hyperlink"/>
          <w:rFonts w:cs="Times"/>
          <w:color w:val="auto"/>
          <w:kern w:val="1"/>
        </w:rPr>
      </w:pPr>
      <w:r w:rsidRPr="005001B5">
        <w:rPr>
          <w:rFonts w:cs="Times"/>
          <w:kern w:val="1"/>
        </w:rPr>
        <w:t>“The G20 and Conspiracy Theories.” Interview with Matt Webber on Drive, ABC Gold Coast 13</w:t>
      </w:r>
      <w:r w:rsidRPr="005001B5">
        <w:rPr>
          <w:rFonts w:cs="Times"/>
          <w:kern w:val="1"/>
          <w:vertAlign w:val="superscript"/>
        </w:rPr>
        <w:t>th</w:t>
      </w:r>
      <w:r w:rsidRPr="005001B5">
        <w:rPr>
          <w:rFonts w:cs="Times"/>
          <w:kern w:val="1"/>
        </w:rPr>
        <w:t xml:space="preserve"> </w:t>
      </w:r>
      <w:proofErr w:type="gramStart"/>
      <w:r w:rsidRPr="005001B5">
        <w:rPr>
          <w:rFonts w:cs="Times"/>
          <w:kern w:val="1"/>
        </w:rPr>
        <w:t>November,</w:t>
      </w:r>
      <w:proofErr w:type="gramEnd"/>
      <w:r w:rsidRPr="005001B5">
        <w:rPr>
          <w:rFonts w:cs="Times"/>
          <w:kern w:val="1"/>
        </w:rPr>
        <w:t xml:space="preserve"> 2014. </w:t>
      </w:r>
      <w:hyperlink r:id="rId41" w:history="1">
        <w:r w:rsidRPr="005001B5">
          <w:rPr>
            <w:rStyle w:val="Hyperlink"/>
            <w:rFonts w:cs="Times"/>
            <w:kern w:val="1"/>
          </w:rPr>
          <w:t>https://soundcloud.com/abc-gold-coast/matt-webber-g20-and-conspiracy-theories</w:t>
        </w:r>
      </w:hyperlink>
    </w:p>
    <w:p w14:paraId="3516F5BA" w14:textId="77777777" w:rsidR="005001B5" w:rsidRPr="005001B5" w:rsidRDefault="005001B5" w:rsidP="005001B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Style w:val="Hyperlink"/>
          <w:rFonts w:cs="Times"/>
          <w:color w:val="auto"/>
          <w:kern w:val="1"/>
        </w:rPr>
      </w:pPr>
      <w:r w:rsidRPr="005001B5">
        <w:rPr>
          <w:rFonts w:cs="Times"/>
          <w:kern w:val="1"/>
        </w:rPr>
        <w:t xml:space="preserve">“Paranoid or Reasonably Skeptical?” Interview on The Wire. Broadcast locally on 2SER, November 10, 2014. </w:t>
      </w:r>
      <w:hyperlink r:id="rId42" w:history="1">
        <w:r w:rsidRPr="005001B5">
          <w:rPr>
            <w:rStyle w:val="Hyperlink"/>
            <w:rFonts w:cs="Times"/>
            <w:kern w:val="1"/>
          </w:rPr>
          <w:t>http://www.thewire.org.au/storyDetail.aspx?ID=12181</w:t>
        </w:r>
      </w:hyperlink>
    </w:p>
    <w:p w14:paraId="4CDDB8FC" w14:textId="77777777" w:rsidR="005001B5" w:rsidRPr="005001B5" w:rsidRDefault="005001B5" w:rsidP="005001B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 w:rsidRPr="005001B5">
        <w:rPr>
          <w:rFonts w:cs="Times"/>
          <w:kern w:val="1"/>
        </w:rPr>
        <w:t>“Conspiracy Theories and the Importance of Being Paranoid.” Interview on The List. ABC Radio National. 24</w:t>
      </w:r>
      <w:r w:rsidRPr="005001B5">
        <w:rPr>
          <w:rFonts w:cs="Times"/>
          <w:kern w:val="1"/>
          <w:vertAlign w:val="superscript"/>
        </w:rPr>
        <w:t>th</w:t>
      </w:r>
      <w:r w:rsidRPr="005001B5">
        <w:rPr>
          <w:rFonts w:cs="Times"/>
          <w:kern w:val="1"/>
        </w:rPr>
        <w:t xml:space="preserve"> </w:t>
      </w:r>
      <w:proofErr w:type="gramStart"/>
      <w:r w:rsidRPr="005001B5">
        <w:rPr>
          <w:rFonts w:cs="Times"/>
          <w:kern w:val="1"/>
        </w:rPr>
        <w:t>October,</w:t>
      </w:r>
      <w:proofErr w:type="gramEnd"/>
      <w:r w:rsidRPr="005001B5">
        <w:rPr>
          <w:rFonts w:cs="Times"/>
          <w:kern w:val="1"/>
        </w:rPr>
        <w:t xml:space="preserve"> 2014. </w:t>
      </w:r>
      <w:hyperlink r:id="rId43" w:history="1">
        <w:r w:rsidRPr="005001B5">
          <w:rPr>
            <w:rStyle w:val="Hyperlink"/>
            <w:rFonts w:cs="Times"/>
            <w:kern w:val="1"/>
          </w:rPr>
          <w:t>http://www.abc.net.au/radionational/programs/thelist/conspiracy-theories-and-the-importance-of-being-paranoid/5840314</w:t>
        </w:r>
      </w:hyperlink>
      <w:r w:rsidRPr="005001B5">
        <w:rPr>
          <w:rFonts w:cs="Times"/>
          <w:kern w:val="1"/>
        </w:rPr>
        <w:t xml:space="preserve"> </w:t>
      </w:r>
    </w:p>
    <w:p w14:paraId="710E8245" w14:textId="77777777" w:rsidR="005001B5" w:rsidRPr="005001B5" w:rsidRDefault="005001B5" w:rsidP="005001B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 w:rsidRPr="005001B5">
        <w:rPr>
          <w:rFonts w:cs="Times"/>
          <w:kern w:val="1"/>
        </w:rPr>
        <w:t>Interview with John Cleary on “The Meaning of Atonement.” ABC Sydney (702). 29/3/2013.</w:t>
      </w:r>
    </w:p>
    <w:p w14:paraId="54A89264" w14:textId="77777777" w:rsidR="005001B5" w:rsidRPr="005001B5" w:rsidRDefault="005001B5" w:rsidP="005001B5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cs="Times"/>
          <w:kern w:val="1"/>
        </w:rPr>
      </w:pPr>
      <w:r w:rsidRPr="005001B5">
        <w:rPr>
          <w:rFonts w:cs="Times"/>
          <w:kern w:val="1"/>
        </w:rPr>
        <w:t xml:space="preserve">“Kafka’s Prisons without Walls.” Interview with Ramona </w:t>
      </w:r>
      <w:proofErr w:type="spellStart"/>
      <w:r w:rsidRPr="005001B5">
        <w:rPr>
          <w:rFonts w:cs="Times"/>
          <w:kern w:val="1"/>
        </w:rPr>
        <w:t>Koval</w:t>
      </w:r>
      <w:proofErr w:type="spellEnd"/>
      <w:r w:rsidRPr="005001B5">
        <w:rPr>
          <w:rFonts w:cs="Times"/>
          <w:kern w:val="1"/>
        </w:rPr>
        <w:t xml:space="preserve"> on “The Book Show.” July 3, 2009. ABC Radio National. </w:t>
      </w:r>
      <w:hyperlink r:id="rId44" w:history="1">
        <w:r w:rsidRPr="005001B5">
          <w:rPr>
            <w:rStyle w:val="Hyperlink"/>
            <w:rFonts w:cs="Times"/>
            <w:kern w:val="1"/>
          </w:rPr>
          <w:t>http://www.abc.net.au/radionational/programs/bookshow/kafkas-prisons-without-walls/3072198</w:t>
        </w:r>
      </w:hyperlink>
      <w:r w:rsidRPr="005001B5">
        <w:rPr>
          <w:rFonts w:cs="Times"/>
          <w:kern w:val="1"/>
        </w:rPr>
        <w:t>.</w:t>
      </w:r>
    </w:p>
    <w:p w14:paraId="34A16BD5" w14:textId="77777777" w:rsidR="000428A7" w:rsidRPr="000428A7" w:rsidRDefault="005001B5" w:rsidP="000428A7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Style w:val="Hyperlink"/>
          <w:rFonts w:ascii="Century Gothic" w:hAnsi="Century Gothic" w:cs="Times"/>
          <w:color w:val="4B3A2E" w:themeColor="text2"/>
          <w:kern w:val="1"/>
          <w:u w:val="none"/>
        </w:rPr>
      </w:pPr>
      <w:r w:rsidRPr="005001B5">
        <w:rPr>
          <w:rFonts w:cs="Times"/>
          <w:kern w:val="1"/>
        </w:rPr>
        <w:t>“</w:t>
      </w:r>
      <w:r w:rsidRPr="000428A7">
        <w:rPr>
          <w:rFonts w:ascii="Century Gothic" w:hAnsi="Century Gothic" w:cs="Times"/>
          <w:kern w:val="1"/>
        </w:rPr>
        <w:t xml:space="preserve">Scapegoats and Sacrifices.” Interview with Alan Saunders on The Philosopher’s Zone. 15 </w:t>
      </w:r>
      <w:proofErr w:type="gramStart"/>
      <w:r w:rsidRPr="000428A7">
        <w:rPr>
          <w:rFonts w:ascii="Century Gothic" w:hAnsi="Century Gothic" w:cs="Times"/>
          <w:kern w:val="1"/>
        </w:rPr>
        <w:t>November,</w:t>
      </w:r>
      <w:proofErr w:type="gramEnd"/>
      <w:r w:rsidRPr="000428A7">
        <w:rPr>
          <w:rFonts w:ascii="Century Gothic" w:hAnsi="Century Gothic" w:cs="Times"/>
          <w:kern w:val="1"/>
        </w:rPr>
        <w:t xml:space="preserve"> 2008. ABC Radio National. </w:t>
      </w:r>
      <w:hyperlink r:id="rId45" w:history="1">
        <w:r w:rsidRPr="000428A7">
          <w:rPr>
            <w:rStyle w:val="Hyperlink"/>
            <w:rFonts w:ascii="Century Gothic" w:hAnsi="Century Gothic" w:cs="Times"/>
            <w:kern w:val="1"/>
          </w:rPr>
          <w:t>http://www.abc.net.au/radionational/programs/philosopherszone/scapegoats-and-sacrifices---rene-girard/3167092</w:t>
        </w:r>
      </w:hyperlink>
    </w:p>
    <w:p w14:paraId="51A5CFF3" w14:textId="3666CBB3" w:rsidR="000428A7" w:rsidRPr="000428A7" w:rsidRDefault="000428A7" w:rsidP="000428A7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Century Gothic" w:hAnsi="Century Gothic" w:cs="Times"/>
          <w:kern w:val="1"/>
        </w:rPr>
      </w:pPr>
      <w:r>
        <w:rPr>
          <w:rFonts w:ascii="Century Gothic" w:eastAsia="Times New Roman" w:hAnsi="Century Gothic" w:cs="Times New Roman"/>
          <w:color w:val="343A41"/>
          <w:shd w:val="clear" w:color="auto" w:fill="FFFFFF"/>
          <w:lang w:val="en-GB" w:eastAsia="en-GB"/>
        </w:rPr>
        <w:t>“What is a Conspiracy Theory?” Interview on “</w:t>
      </w:r>
      <w:proofErr w:type="spellStart"/>
      <w:r>
        <w:rPr>
          <w:rFonts w:ascii="Century Gothic" w:eastAsia="Times New Roman" w:hAnsi="Century Gothic" w:cs="Times New Roman"/>
          <w:color w:val="343A41"/>
          <w:shd w:val="clear" w:color="auto" w:fill="FFFFFF"/>
          <w:lang w:val="en-GB" w:eastAsia="en-GB"/>
        </w:rPr>
        <w:t>Statewide</w:t>
      </w:r>
      <w:proofErr w:type="spellEnd"/>
      <w:r>
        <w:rPr>
          <w:rFonts w:ascii="Century Gothic" w:eastAsia="Times New Roman" w:hAnsi="Century Gothic" w:cs="Times New Roman"/>
          <w:color w:val="343A41"/>
          <w:shd w:val="clear" w:color="auto" w:fill="FFFFFF"/>
          <w:lang w:val="en-GB" w:eastAsia="en-GB"/>
        </w:rPr>
        <w:t xml:space="preserve"> Drive”</w:t>
      </w:r>
      <w:r w:rsidRPr="000428A7">
        <w:rPr>
          <w:rFonts w:ascii="Century Gothic" w:eastAsia="Times New Roman" w:hAnsi="Century Gothic" w:cs="Times New Roman"/>
          <w:color w:val="343A41"/>
          <w:shd w:val="clear" w:color="auto" w:fill="FFFFFF"/>
          <w:lang w:val="en-GB" w:eastAsia="en-GB"/>
        </w:rPr>
        <w:t xml:space="preserve"> program, broadcast throughout ABC Radio’s regional network. </w:t>
      </w:r>
    </w:p>
    <w:p w14:paraId="1198DBB5" w14:textId="77777777" w:rsidR="000428A7" w:rsidRPr="000428A7" w:rsidRDefault="000428A7" w:rsidP="00E378CC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720" w:firstLine="0"/>
        <w:rPr>
          <w:rFonts w:ascii="Century Gothic" w:hAnsi="Century Gothic" w:cs="Times"/>
          <w:kern w:val="1"/>
        </w:rPr>
      </w:pPr>
    </w:p>
    <w:p w14:paraId="3D8AEA0C" w14:textId="196819C5" w:rsidR="005001B5" w:rsidRPr="005001B5" w:rsidRDefault="005001B5" w:rsidP="003B4A85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Times"/>
          <w:b/>
          <w:kern w:val="1"/>
          <w:sz w:val="26"/>
          <w:szCs w:val="26"/>
        </w:rPr>
      </w:pPr>
    </w:p>
    <w:sectPr w:rsidR="005001B5" w:rsidRPr="005001B5">
      <w:headerReference w:type="default" r:id="rId46"/>
      <w:footerReference w:type="default" r:id="rId47"/>
      <w:headerReference w:type="first" r:id="rId48"/>
      <w:pgSz w:w="12240" w:h="15840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B38F8" w14:textId="77777777" w:rsidR="00BD3FCA" w:rsidRDefault="00BD3FCA">
      <w:pPr>
        <w:spacing w:after="0" w:line="240" w:lineRule="auto"/>
      </w:pPr>
      <w:r>
        <w:separator/>
      </w:r>
    </w:p>
  </w:endnote>
  <w:endnote w:type="continuationSeparator" w:id="0">
    <w:p w14:paraId="1BB01606" w14:textId="77777777" w:rsidR="00BD3FCA" w:rsidRDefault="00BD3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360294" w14:textId="77777777" w:rsidR="007C3FC1" w:rsidRDefault="001D0F1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22F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DA4FD" w14:textId="77777777" w:rsidR="00BD3FCA" w:rsidRDefault="00BD3FCA">
      <w:pPr>
        <w:spacing w:after="0" w:line="240" w:lineRule="auto"/>
      </w:pPr>
      <w:r>
        <w:separator/>
      </w:r>
    </w:p>
  </w:footnote>
  <w:footnote w:type="continuationSeparator" w:id="0">
    <w:p w14:paraId="0BB7C6C5" w14:textId="77777777" w:rsidR="00BD3FCA" w:rsidRDefault="00BD3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E2661" w14:textId="77777777" w:rsidR="007C3FC1" w:rsidRDefault="001D0F1F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8EB9A19" wp14:editId="21836BC1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502E4E53" id="Group 4" o:spid="_x0000_s1026" alt="Title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00,10056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">
              <v:rect id="Rectangle 2" o:spid="_x0000_s1027" style="position:absolute;width:3200400;height:19202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6koDxQAA&#10;ANoAAAAPAAAAZHJzL2Rvd25yZXYueG1sRI9Ba8JAFITvgv9heYXedNMcSo2uUgqCUkpRg9jba/Y1&#10;m5p9G7Jbk/rrXUHwOMzMN8xs0dtanKj1lWMFT+MEBHHhdMWlgny3HL2A8AFZY+2YFPyTh8V8OJhh&#10;pl3HGzptQykihH2GCkwITSalLwxZ9GPXEEfvx7UWQ5RtKXWLXYTbWqZJ8iwtVhwXDDb0Zqg4bv+s&#10;Avd7nuTv3cfxe2cmxf4rLQ/rz06px4f+dQoiUB/u4Vt7pRWkcL0Sb4Cc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DqSgPFAAAA2gAAAA8AAAAAAAAAAAAAAAAAlwIAAGRycy9k&#10;b3ducmV2LnhtbFBLBQYAAAAABAAEAPUAAACJAwAAAAA=&#10;" fillcolor="#4b3a2e [3215]" stroked="f" strokeweight="1pt"/>
              <v:rect id="Rectangle 3" o:spid="_x0000_s1028" style="position:absolute;top:9964882;width:320040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pu+YxQAA&#10;ANoAAAAPAAAAZHJzL2Rvd25yZXYueG1sRI9Ba8JAFITvBf/D8oTe6kYLUqOriCC0FCnVIO3tmX3N&#10;pmbfhuzWpP56VxA8DjPzDTNbdLYSJ2p86VjBcJCAIM6dLrlQkO3WTy8gfEDWWDkmBf/kYTHvPcww&#10;1a7lTzptQyEihH2KCkwIdSqlzw1Z9ANXE0fvxzUWQ5RNIXWDbYTbSo6SZCwtlhwXDNa0MpQft39W&#10;gfs9T7L3dnM87Mwk33+Piq+3j1apx363nIII1IV7+NZ+1Qqe4Xol3gA5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+m75jFAAAA2gAAAA8AAAAAAAAAAAAAAAAAlwIAAGRycy9k&#10;b3ducmV2LnhtbFBLBQYAAAAABAAEAPUAAACJAwAAAAA=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49E10" w14:textId="77777777" w:rsidR="007C3FC1" w:rsidRDefault="001D0F1F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9C98735" wp14:editId="5354C9A7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w14:anchorId="3B98AC9B" id="Group 5" o:spid="_x0000_s1026" alt="Title: Background graphic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00,10056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">
              <v:rect id="Rectangle 6" o:spid="_x0000_s1027" style="position:absolute;width:3200400;height:19202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0UwAxQAA&#10;ANoAAAAPAAAAZHJzL2Rvd25yZXYueG1sRI9PawIxFMTvQr9DeAVvmq0H0dUoUii0lFL8Q6m35+a5&#10;Wd28LJvorn56Iwgeh5n5DTOdt7YUZ6p94VjBWz8BQZw5XXCuYLP+6I1A+ICssXRMCi7kYT576Uwx&#10;1a7hJZ1XIRcRwj5FBSaEKpXSZ4Ys+r6riKO3d7XFEGWdS11jE+G2lIMkGUqLBccFgxW9G8qOq5NV&#10;4A7X8ea7+Tnu1mac/W0H+f/Xb6NU97VdTEAEasMz/Gh/agVDuF+JN0DOb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/RTADFAAAA2gAAAA8AAAAAAAAAAAAAAAAAlwIAAGRycy9k&#10;b3ducmV2LnhtbFBLBQYAAAAABAAEAPUAAACJAwAAAAA=&#10;" fillcolor="#4b3a2e [3215]" stroked="f" strokeweight="1pt"/>
              <v:rect id="Rectangle 7" o:spid="_x0000_s1028" style="position:absolute;top:9964882;width:320040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nembxQAA&#10;ANoAAAAPAAAAZHJzL2Rvd25yZXYueG1sRI9Ba8JAFITvBf/D8oTe6kYPtUZXEUFoKVKqQdrbM/ua&#10;Tc2+DdmtSf31riB4HGbmG2a26GwlTtT40rGC4SABQZw7XXKhINutn15A+ICssXJMCv7Jw2Lee5hh&#10;ql3Ln3TahkJECPsUFZgQ6lRKnxuy6AeuJo7ej2sshiibQuoG2wi3lRwlybO0WHJcMFjTylB+3P5Z&#10;Be73PMne283xsDOTfP89Kr7ePlqlHvvdcgoiUBfu4Vv7VSsYw/VKvAFy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Cd6ZvFAAAA2gAAAA8AAAAAAAAAAAAAAAAAlwIAAGRycy9k&#10;b3ducmV2LnhtbFBLBQYAAAAABAAEAPUAAACJAwAAAAA=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2"/>
    <w:multiLevelType w:val="hybridMultilevel"/>
    <w:tmpl w:val="00000012"/>
    <w:lvl w:ilvl="0" w:tplc="000006A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87F1E75"/>
    <w:multiLevelType w:val="hybridMultilevel"/>
    <w:tmpl w:val="60EC9C4C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2" w15:restartNumberingAfterBreak="0">
    <w:nsid w:val="18645CDF"/>
    <w:multiLevelType w:val="hybridMultilevel"/>
    <w:tmpl w:val="54FEE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054C1"/>
    <w:multiLevelType w:val="hybridMultilevel"/>
    <w:tmpl w:val="4D2E4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D1042"/>
    <w:multiLevelType w:val="hybridMultilevel"/>
    <w:tmpl w:val="AA5E5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9550A"/>
    <w:multiLevelType w:val="hybridMultilevel"/>
    <w:tmpl w:val="3B885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B3924"/>
    <w:multiLevelType w:val="hybridMultilevel"/>
    <w:tmpl w:val="9104B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776891">
    <w:abstractNumId w:val="9"/>
  </w:num>
  <w:num w:numId="2" w16cid:durableId="1293363403">
    <w:abstractNumId w:val="7"/>
  </w:num>
  <w:num w:numId="3" w16cid:durableId="382753234">
    <w:abstractNumId w:val="6"/>
  </w:num>
  <w:num w:numId="4" w16cid:durableId="1071007353">
    <w:abstractNumId w:val="5"/>
  </w:num>
  <w:num w:numId="5" w16cid:durableId="312415220">
    <w:abstractNumId w:val="4"/>
  </w:num>
  <w:num w:numId="6" w16cid:durableId="1475902687">
    <w:abstractNumId w:val="8"/>
  </w:num>
  <w:num w:numId="7" w16cid:durableId="178739830">
    <w:abstractNumId w:val="3"/>
  </w:num>
  <w:num w:numId="8" w16cid:durableId="301929872">
    <w:abstractNumId w:val="2"/>
  </w:num>
  <w:num w:numId="9" w16cid:durableId="86002872">
    <w:abstractNumId w:val="1"/>
  </w:num>
  <w:num w:numId="10" w16cid:durableId="1343511235">
    <w:abstractNumId w:val="0"/>
  </w:num>
  <w:num w:numId="11" w16cid:durableId="1904175739">
    <w:abstractNumId w:val="12"/>
  </w:num>
  <w:num w:numId="12" w16cid:durableId="878326128">
    <w:abstractNumId w:val="13"/>
  </w:num>
  <w:num w:numId="13" w16cid:durableId="1495488743">
    <w:abstractNumId w:val="14"/>
  </w:num>
  <w:num w:numId="14" w16cid:durableId="1405105165">
    <w:abstractNumId w:val="10"/>
  </w:num>
  <w:num w:numId="15" w16cid:durableId="1857039843">
    <w:abstractNumId w:val="16"/>
  </w:num>
  <w:num w:numId="16" w16cid:durableId="2092700774">
    <w:abstractNumId w:val="11"/>
  </w:num>
  <w:num w:numId="17" w16cid:durableId="11667018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B03"/>
    <w:rsid w:val="0001680E"/>
    <w:rsid w:val="000428A7"/>
    <w:rsid w:val="0004568A"/>
    <w:rsid w:val="00053522"/>
    <w:rsid w:val="00064034"/>
    <w:rsid w:val="00065C1D"/>
    <w:rsid w:val="000661C3"/>
    <w:rsid w:val="00073A56"/>
    <w:rsid w:val="0009040E"/>
    <w:rsid w:val="0009462F"/>
    <w:rsid w:val="000A6ED5"/>
    <w:rsid w:val="000C159E"/>
    <w:rsid w:val="000F1F12"/>
    <w:rsid w:val="000F5412"/>
    <w:rsid w:val="000F5DE8"/>
    <w:rsid w:val="000F606A"/>
    <w:rsid w:val="00120074"/>
    <w:rsid w:val="00122A34"/>
    <w:rsid w:val="001430B3"/>
    <w:rsid w:val="00151B1C"/>
    <w:rsid w:val="00155C9C"/>
    <w:rsid w:val="00170537"/>
    <w:rsid w:val="00180885"/>
    <w:rsid w:val="001A2F88"/>
    <w:rsid w:val="001A738A"/>
    <w:rsid w:val="001B1F23"/>
    <w:rsid w:val="001B4928"/>
    <w:rsid w:val="001C5888"/>
    <w:rsid w:val="001D0F1F"/>
    <w:rsid w:val="001D1996"/>
    <w:rsid w:val="001E0330"/>
    <w:rsid w:val="001E4A49"/>
    <w:rsid w:val="00205D69"/>
    <w:rsid w:val="002267F7"/>
    <w:rsid w:val="00226F11"/>
    <w:rsid w:val="00235568"/>
    <w:rsid w:val="002434F2"/>
    <w:rsid w:val="0024392F"/>
    <w:rsid w:val="00243C86"/>
    <w:rsid w:val="00244302"/>
    <w:rsid w:val="00253E1E"/>
    <w:rsid w:val="00262E9F"/>
    <w:rsid w:val="00264A12"/>
    <w:rsid w:val="002762B2"/>
    <w:rsid w:val="00297B3E"/>
    <w:rsid w:val="002C293C"/>
    <w:rsid w:val="002D0E03"/>
    <w:rsid w:val="002E2F0C"/>
    <w:rsid w:val="002E3029"/>
    <w:rsid w:val="002F321D"/>
    <w:rsid w:val="002F3F81"/>
    <w:rsid w:val="00304338"/>
    <w:rsid w:val="003343DF"/>
    <w:rsid w:val="0034247D"/>
    <w:rsid w:val="003426A4"/>
    <w:rsid w:val="0034707B"/>
    <w:rsid w:val="003470D8"/>
    <w:rsid w:val="00350DD2"/>
    <w:rsid w:val="00355B03"/>
    <w:rsid w:val="003703DC"/>
    <w:rsid w:val="00385211"/>
    <w:rsid w:val="0038607C"/>
    <w:rsid w:val="0038654B"/>
    <w:rsid w:val="00390D0C"/>
    <w:rsid w:val="00396A2A"/>
    <w:rsid w:val="003A20C8"/>
    <w:rsid w:val="003A2C6D"/>
    <w:rsid w:val="003B3A63"/>
    <w:rsid w:val="003B4A85"/>
    <w:rsid w:val="003B6219"/>
    <w:rsid w:val="003C464E"/>
    <w:rsid w:val="003C4711"/>
    <w:rsid w:val="003D6F23"/>
    <w:rsid w:val="003E3388"/>
    <w:rsid w:val="003F044A"/>
    <w:rsid w:val="003F5420"/>
    <w:rsid w:val="003F58F3"/>
    <w:rsid w:val="00410616"/>
    <w:rsid w:val="00413448"/>
    <w:rsid w:val="004157D7"/>
    <w:rsid w:val="00425D02"/>
    <w:rsid w:val="00430217"/>
    <w:rsid w:val="00440380"/>
    <w:rsid w:val="004969FF"/>
    <w:rsid w:val="004A528B"/>
    <w:rsid w:val="004A750A"/>
    <w:rsid w:val="004B2F75"/>
    <w:rsid w:val="004C015E"/>
    <w:rsid w:val="004D327D"/>
    <w:rsid w:val="004D3364"/>
    <w:rsid w:val="004F22F9"/>
    <w:rsid w:val="004F7455"/>
    <w:rsid w:val="004F7CD7"/>
    <w:rsid w:val="005001B5"/>
    <w:rsid w:val="00500851"/>
    <w:rsid w:val="00512847"/>
    <w:rsid w:val="00523370"/>
    <w:rsid w:val="005376AC"/>
    <w:rsid w:val="00544374"/>
    <w:rsid w:val="00563057"/>
    <w:rsid w:val="005735BA"/>
    <w:rsid w:val="00584CAC"/>
    <w:rsid w:val="005A1269"/>
    <w:rsid w:val="005A2CFA"/>
    <w:rsid w:val="005A492B"/>
    <w:rsid w:val="005A5653"/>
    <w:rsid w:val="005C1543"/>
    <w:rsid w:val="005C2027"/>
    <w:rsid w:val="005C34DC"/>
    <w:rsid w:val="005C486D"/>
    <w:rsid w:val="005C6230"/>
    <w:rsid w:val="005D0F03"/>
    <w:rsid w:val="005D15B2"/>
    <w:rsid w:val="005D60AA"/>
    <w:rsid w:val="005D7130"/>
    <w:rsid w:val="005E1FF7"/>
    <w:rsid w:val="005E3726"/>
    <w:rsid w:val="005E7974"/>
    <w:rsid w:val="005F0E6E"/>
    <w:rsid w:val="005F7DA4"/>
    <w:rsid w:val="00601094"/>
    <w:rsid w:val="00604591"/>
    <w:rsid w:val="00606FE3"/>
    <w:rsid w:val="00610C4E"/>
    <w:rsid w:val="00614302"/>
    <w:rsid w:val="00627888"/>
    <w:rsid w:val="00637AC3"/>
    <w:rsid w:val="006453EB"/>
    <w:rsid w:val="00646C03"/>
    <w:rsid w:val="00651BF2"/>
    <w:rsid w:val="00652F39"/>
    <w:rsid w:val="00660E51"/>
    <w:rsid w:val="00660FF7"/>
    <w:rsid w:val="00671232"/>
    <w:rsid w:val="00673AE8"/>
    <w:rsid w:val="00675956"/>
    <w:rsid w:val="0068468B"/>
    <w:rsid w:val="006C2EC5"/>
    <w:rsid w:val="006C7CDE"/>
    <w:rsid w:val="006F17A7"/>
    <w:rsid w:val="0070120B"/>
    <w:rsid w:val="00701698"/>
    <w:rsid w:val="00716B1A"/>
    <w:rsid w:val="007345D5"/>
    <w:rsid w:val="00744140"/>
    <w:rsid w:val="0077569A"/>
    <w:rsid w:val="00777978"/>
    <w:rsid w:val="007842F0"/>
    <w:rsid w:val="00786D30"/>
    <w:rsid w:val="007B2E60"/>
    <w:rsid w:val="007C3FC1"/>
    <w:rsid w:val="007D48E9"/>
    <w:rsid w:val="007E7F89"/>
    <w:rsid w:val="007F0631"/>
    <w:rsid w:val="007F0ECD"/>
    <w:rsid w:val="00801D54"/>
    <w:rsid w:val="008270F6"/>
    <w:rsid w:val="00845967"/>
    <w:rsid w:val="00891831"/>
    <w:rsid w:val="008954F3"/>
    <w:rsid w:val="008A3EE4"/>
    <w:rsid w:val="008A7FA8"/>
    <w:rsid w:val="008B46E0"/>
    <w:rsid w:val="008B566A"/>
    <w:rsid w:val="008D3175"/>
    <w:rsid w:val="008E030A"/>
    <w:rsid w:val="008E555F"/>
    <w:rsid w:val="008F002F"/>
    <w:rsid w:val="008F1577"/>
    <w:rsid w:val="009071E1"/>
    <w:rsid w:val="00917BBE"/>
    <w:rsid w:val="009615D3"/>
    <w:rsid w:val="0098749F"/>
    <w:rsid w:val="009A37B8"/>
    <w:rsid w:val="009A483B"/>
    <w:rsid w:val="009A55D0"/>
    <w:rsid w:val="009B32F3"/>
    <w:rsid w:val="009B786C"/>
    <w:rsid w:val="009E54F6"/>
    <w:rsid w:val="00A15493"/>
    <w:rsid w:val="00A1692A"/>
    <w:rsid w:val="00A247D3"/>
    <w:rsid w:val="00A262C4"/>
    <w:rsid w:val="00A307B8"/>
    <w:rsid w:val="00A32152"/>
    <w:rsid w:val="00A3498C"/>
    <w:rsid w:val="00A4341B"/>
    <w:rsid w:val="00A504BA"/>
    <w:rsid w:val="00A53EB5"/>
    <w:rsid w:val="00A56F9B"/>
    <w:rsid w:val="00A706DD"/>
    <w:rsid w:val="00A76EAE"/>
    <w:rsid w:val="00A952C6"/>
    <w:rsid w:val="00A95585"/>
    <w:rsid w:val="00A96EB9"/>
    <w:rsid w:val="00AA2005"/>
    <w:rsid w:val="00AA30BD"/>
    <w:rsid w:val="00AB1891"/>
    <w:rsid w:val="00AB45DB"/>
    <w:rsid w:val="00AE4AB5"/>
    <w:rsid w:val="00B02A93"/>
    <w:rsid w:val="00B20841"/>
    <w:rsid w:val="00B272FD"/>
    <w:rsid w:val="00B30190"/>
    <w:rsid w:val="00B30F5F"/>
    <w:rsid w:val="00B31470"/>
    <w:rsid w:val="00B34EF3"/>
    <w:rsid w:val="00B44C26"/>
    <w:rsid w:val="00B462B5"/>
    <w:rsid w:val="00B65338"/>
    <w:rsid w:val="00B71E55"/>
    <w:rsid w:val="00B8172F"/>
    <w:rsid w:val="00B81EFD"/>
    <w:rsid w:val="00BA05F9"/>
    <w:rsid w:val="00BA6711"/>
    <w:rsid w:val="00BA76A8"/>
    <w:rsid w:val="00BC6A83"/>
    <w:rsid w:val="00BC7702"/>
    <w:rsid w:val="00BD32D4"/>
    <w:rsid w:val="00BD3FCA"/>
    <w:rsid w:val="00BD5FD7"/>
    <w:rsid w:val="00BE2EA7"/>
    <w:rsid w:val="00BE3815"/>
    <w:rsid w:val="00BF3111"/>
    <w:rsid w:val="00C15C8D"/>
    <w:rsid w:val="00C22A31"/>
    <w:rsid w:val="00C25ABD"/>
    <w:rsid w:val="00C34BE3"/>
    <w:rsid w:val="00C40A8A"/>
    <w:rsid w:val="00C46C4D"/>
    <w:rsid w:val="00C46F72"/>
    <w:rsid w:val="00C479B3"/>
    <w:rsid w:val="00C53C7F"/>
    <w:rsid w:val="00C62DD0"/>
    <w:rsid w:val="00C704C9"/>
    <w:rsid w:val="00C763CC"/>
    <w:rsid w:val="00C778AD"/>
    <w:rsid w:val="00C82B18"/>
    <w:rsid w:val="00C84411"/>
    <w:rsid w:val="00C853E0"/>
    <w:rsid w:val="00C96C9B"/>
    <w:rsid w:val="00CA458D"/>
    <w:rsid w:val="00CA71C2"/>
    <w:rsid w:val="00CB5303"/>
    <w:rsid w:val="00CC1B18"/>
    <w:rsid w:val="00CC3199"/>
    <w:rsid w:val="00CD66EA"/>
    <w:rsid w:val="00CE35AB"/>
    <w:rsid w:val="00CF575E"/>
    <w:rsid w:val="00D0207D"/>
    <w:rsid w:val="00D22361"/>
    <w:rsid w:val="00D23B58"/>
    <w:rsid w:val="00D26D25"/>
    <w:rsid w:val="00D3690D"/>
    <w:rsid w:val="00D42C86"/>
    <w:rsid w:val="00D473EA"/>
    <w:rsid w:val="00D63E6A"/>
    <w:rsid w:val="00D66DAB"/>
    <w:rsid w:val="00D6782B"/>
    <w:rsid w:val="00D70333"/>
    <w:rsid w:val="00D84262"/>
    <w:rsid w:val="00D85B1A"/>
    <w:rsid w:val="00D91EE8"/>
    <w:rsid w:val="00D96B9E"/>
    <w:rsid w:val="00DB0CEA"/>
    <w:rsid w:val="00DB5208"/>
    <w:rsid w:val="00DB7754"/>
    <w:rsid w:val="00DC161B"/>
    <w:rsid w:val="00DD0C41"/>
    <w:rsid w:val="00DD0E83"/>
    <w:rsid w:val="00DE089F"/>
    <w:rsid w:val="00DE77BB"/>
    <w:rsid w:val="00DF1EC2"/>
    <w:rsid w:val="00E0452E"/>
    <w:rsid w:val="00E16763"/>
    <w:rsid w:val="00E27ADB"/>
    <w:rsid w:val="00E35591"/>
    <w:rsid w:val="00E378CC"/>
    <w:rsid w:val="00E4117D"/>
    <w:rsid w:val="00E43372"/>
    <w:rsid w:val="00E52969"/>
    <w:rsid w:val="00E6173C"/>
    <w:rsid w:val="00E677E7"/>
    <w:rsid w:val="00E76C9B"/>
    <w:rsid w:val="00EB3B82"/>
    <w:rsid w:val="00EB56DB"/>
    <w:rsid w:val="00EB71FF"/>
    <w:rsid w:val="00EC459B"/>
    <w:rsid w:val="00EC536C"/>
    <w:rsid w:val="00EE23AA"/>
    <w:rsid w:val="00EE322B"/>
    <w:rsid w:val="00EF6EB1"/>
    <w:rsid w:val="00F054B0"/>
    <w:rsid w:val="00F46360"/>
    <w:rsid w:val="00F47A81"/>
    <w:rsid w:val="00F561FF"/>
    <w:rsid w:val="00F63664"/>
    <w:rsid w:val="00F675DB"/>
    <w:rsid w:val="00F74976"/>
    <w:rsid w:val="00F76466"/>
    <w:rsid w:val="00F854FE"/>
    <w:rsid w:val="00F9140D"/>
    <w:rsid w:val="00FA2030"/>
    <w:rsid w:val="00FB1DF6"/>
    <w:rsid w:val="00FC16EF"/>
    <w:rsid w:val="00FC2C71"/>
    <w:rsid w:val="00FD1C6D"/>
    <w:rsid w:val="00FE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BFB3D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after="9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unhideWhenUsed/>
    <w:qFormat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styleId="Hyperlink">
    <w:name w:val="Hyperlink"/>
    <w:basedOn w:val="DefaultParagraphFont"/>
    <w:uiPriority w:val="99"/>
    <w:unhideWhenUsed/>
    <w:rsid w:val="005001B5"/>
    <w:rPr>
      <w:color w:val="3D859C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7978"/>
    <w:rPr>
      <w:color w:val="A65E8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C536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41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41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nthropoetics.ucla.edu/ap1902/1902Fleming.htm" TargetMode="External"/><Relationship Id="rId18" Type="http://schemas.openxmlformats.org/officeDocument/2006/relationships/hyperlink" Target="https://redroomcompany.org/poem/holly-isemonger/comic-sans/" TargetMode="External"/><Relationship Id="rId26" Type="http://schemas.openxmlformats.org/officeDocument/2006/relationships/hyperlink" Target="http://www.sydneyreviewofbooks.com/on-drugs-part-i-chris-fleming/" TargetMode="External"/><Relationship Id="rId39" Type="http://schemas.openxmlformats.org/officeDocument/2006/relationships/hyperlink" Target="https://www.spreaker.com/user/auspollive/keeping-calm-in-the-face-of-the-alt-righ" TargetMode="External"/><Relationship Id="rId21" Type="http://schemas.openxmlformats.org/officeDocument/2006/relationships/hyperlink" Target="https://www.killyourdarlings.com.au/article/show-your-working-chris-fleming/" TargetMode="External"/><Relationship Id="rId34" Type="http://schemas.openxmlformats.org/officeDocument/2006/relationships/hyperlink" Target="https://www.abc.net.au/radio/perth/programs/early-mornings/on-drugs/12117172" TargetMode="External"/><Relationship Id="rId42" Type="http://schemas.openxmlformats.org/officeDocument/2006/relationships/hyperlink" Target="http://www.thewire.org.au/storyDetail.aspx?ID=12181" TargetMode="External"/><Relationship Id="rId47" Type="http://schemas.openxmlformats.org/officeDocument/2006/relationships/footer" Target="footer1.xml"/><Relationship Id="rId50" Type="http://schemas.openxmlformats.org/officeDocument/2006/relationships/glossaryDocument" Target="glossary/document.xml"/><Relationship Id="rId7" Type="http://schemas.openxmlformats.org/officeDocument/2006/relationships/hyperlink" Target="http://anthropoetics.ucla.edu/ap2701/2701dennis_flemin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areviewofbooks.org/article/the-last-of-the-hedgehogs/" TargetMode="External"/><Relationship Id="rId29" Type="http://schemas.openxmlformats.org/officeDocument/2006/relationships/hyperlink" Target="http://gazetarussa.com.br/opiniao/2013/10/10/o_mar_entre_ambientalismo_e_pirataria_22185.html" TargetMode="External"/><Relationship Id="rId11" Type="http://schemas.openxmlformats.org/officeDocument/2006/relationships/hyperlink" Target="http://sydneyreviewofbooks.com/neat-tidy-new-magic/" TargetMode="External"/><Relationship Id="rId24" Type="http://schemas.openxmlformats.org/officeDocument/2006/relationships/hyperlink" Target="http://sydneyreviewofbooks.com/neat-tidy-new-magic/" TargetMode="External"/><Relationship Id="rId32" Type="http://schemas.openxmlformats.org/officeDocument/2006/relationships/hyperlink" Target="https://soundcloud.com/adelaide-festival/keeping-it-together-chris-1?in=adelaide-festival/sets/aww20-session-podcasts" TargetMode="External"/><Relationship Id="rId37" Type="http://schemas.openxmlformats.org/officeDocument/2006/relationships/hyperlink" Target="https://www.killyourdarlings.com.au/article/show-your-working-chris-fleming/" TargetMode="External"/><Relationship Id="rId40" Type="http://schemas.openxmlformats.org/officeDocument/2006/relationships/hyperlink" Target="http://www.abc.net.au/radionational/programs/philosopherszone/2015-11-15/6924942" TargetMode="External"/><Relationship Id="rId45" Type="http://schemas.openxmlformats.org/officeDocument/2006/relationships/hyperlink" Target="http://www.abc.net.au/radionational/programs/philosopherszone/scapegoats-and-sacrifices---rene-girard/316709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ydneyreviewofbooks.com/essay/fleming-never-a-luxury/" TargetMode="External"/><Relationship Id="rId23" Type="http://schemas.openxmlformats.org/officeDocument/2006/relationships/hyperlink" Target="https://sydneyreviewofbooks.com/theoretical-cool/" TargetMode="External"/><Relationship Id="rId28" Type="http://schemas.openxmlformats.org/officeDocument/2006/relationships/hyperlink" Target="http://gazetarussa.com.br/opiniao/2013/11/15/era_das_revolucoes_romantizadas_22809.html" TargetMode="External"/><Relationship Id="rId36" Type="http://schemas.openxmlformats.org/officeDocument/2006/relationships/hyperlink" Target="https://www.youtube.com/watch?v=_YCwXLxqZhI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sydneyreviewofbooks.com/theoretical-cool/" TargetMode="External"/><Relationship Id="rId19" Type="http://schemas.openxmlformats.org/officeDocument/2006/relationships/hyperlink" Target="https://morethanmypast.org.uk/chris-flemings-story/" TargetMode="External"/><Relationship Id="rId31" Type="http://schemas.openxmlformats.org/officeDocument/2006/relationships/hyperlink" Target="https://overland.org.au/previous-issues/issue-233/feature-the-eleven-best-australian-essays/" TargetMode="External"/><Relationship Id="rId44" Type="http://schemas.openxmlformats.org/officeDocument/2006/relationships/hyperlink" Target="http://www.abc.net.au/radionational/programs/bookshow/kafkas-prisons-without-walls/30721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ronicle.com/interactives/20190701-trendyideas" TargetMode="External"/><Relationship Id="rId14" Type="http://schemas.openxmlformats.org/officeDocument/2006/relationships/hyperlink" Target="http://www.anthropoetics.ucla.edu/ap0902/antiamerican.htm" TargetMode="External"/><Relationship Id="rId22" Type="http://schemas.openxmlformats.org/officeDocument/2006/relationships/hyperlink" Target="https://lithub.com/on-attempting-to-deal-with-addiction-through-books/" TargetMode="External"/><Relationship Id="rId27" Type="http://schemas.openxmlformats.org/officeDocument/2006/relationships/hyperlink" Target="http://www.sydneyreviewofbooks.com/on-drugs-part-ii-chris-fleming/" TargetMode="External"/><Relationship Id="rId30" Type="http://schemas.openxmlformats.org/officeDocument/2006/relationships/hyperlink" Target="http://russiaoggi.it/opinioni/2013/10/22/i_pirati_di_greenpeace_come_il_mahatma_27525.html" TargetMode="External"/><Relationship Id="rId35" Type="http://schemas.openxmlformats.org/officeDocument/2006/relationships/hyperlink" Target="https://soundcloud.com/artshub/how-can-we-recover" TargetMode="External"/><Relationship Id="rId43" Type="http://schemas.openxmlformats.org/officeDocument/2006/relationships/hyperlink" Target="http://www.abc.net.au/radionational/programs/thelist/conspiracy-theories-and-the-importance-of-being-paranoid/5840314" TargetMode="External"/><Relationship Id="rId48" Type="http://schemas.openxmlformats.org/officeDocument/2006/relationships/header" Target="header2.xml"/><Relationship Id="rId8" Type="http://schemas.openxmlformats.org/officeDocument/2006/relationships/hyperlink" Target="https://lithub.com/on-attempting-to-deal-with-addiction-through-books/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anthropoetics.ucla.edu/ap2102/2102Fleming.htm" TargetMode="External"/><Relationship Id="rId17" Type="http://schemas.openxmlformats.org/officeDocument/2006/relationships/hyperlink" Target="https://tinyletter.com/Paragraph/letters/chris-fleming-1" TargetMode="External"/><Relationship Id="rId25" Type="http://schemas.openxmlformats.org/officeDocument/2006/relationships/hyperlink" Target="http://noisemedium.com/2016/06/jnkmle-arithmetically-inaccurate-internet-sonata-four-parts/" TargetMode="External"/><Relationship Id="rId33" Type="http://schemas.openxmlformats.org/officeDocument/2006/relationships/hyperlink" Target="https://www.youtube.com/watch?v=1DDqP5M_sQc&amp;fbclid=IwAR2q2j-bggZ_7kTBoAiqgnikAKVtVBnx9lPGlvdF4DlJzQ-fDtmapRM4xis" TargetMode="External"/><Relationship Id="rId38" Type="http://schemas.openxmlformats.org/officeDocument/2006/relationships/hyperlink" Target="https://tenplay.com.au/channel-ten/the-project/extra/season-9/flat-earthers" TargetMode="External"/><Relationship Id="rId46" Type="http://schemas.openxmlformats.org/officeDocument/2006/relationships/header" Target="header1.xml"/><Relationship Id="rId20" Type="http://schemas.openxmlformats.org/officeDocument/2006/relationships/hyperlink" Target="https://www.theguardian.com/books/2019/aug/05/i-was-a-drug-addict-for-nearly-20-years-there-was-nothing-dignified-or-cool-about-it" TargetMode="External"/><Relationship Id="rId41" Type="http://schemas.openxmlformats.org/officeDocument/2006/relationships/hyperlink" Target="https://soundcloud.com/abc-gold-coast/matt-webber-g20-and-conspiracy-theori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risfleming/Library/Containers/com.microsoft.Word/Data/Library/Caches/1033/TM10002079/Basic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7AC35CB4A5AD40ABEC24F87089D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2D834-821A-D449-BD0F-409E71CB2147}"/>
      </w:docPartPr>
      <w:docPartBody>
        <w:p w:rsidR="003531CA" w:rsidRDefault="004B5609">
          <w:pPr>
            <w:pStyle w:val="767AC35CB4A5AD40ABEC24F87089D318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609"/>
    <w:rsid w:val="00000BE7"/>
    <w:rsid w:val="000134C0"/>
    <w:rsid w:val="00035B8B"/>
    <w:rsid w:val="0004054E"/>
    <w:rsid w:val="00046092"/>
    <w:rsid w:val="00047B32"/>
    <w:rsid w:val="000B08FA"/>
    <w:rsid w:val="000F3651"/>
    <w:rsid w:val="00101688"/>
    <w:rsid w:val="00165DEC"/>
    <w:rsid w:val="00167A52"/>
    <w:rsid w:val="001716BF"/>
    <w:rsid w:val="00195080"/>
    <w:rsid w:val="00195423"/>
    <w:rsid w:val="001E41E4"/>
    <w:rsid w:val="001E48AB"/>
    <w:rsid w:val="002546E6"/>
    <w:rsid w:val="002B30D3"/>
    <w:rsid w:val="002C5876"/>
    <w:rsid w:val="002D392D"/>
    <w:rsid w:val="002D7C2D"/>
    <w:rsid w:val="002F7536"/>
    <w:rsid w:val="002F7D13"/>
    <w:rsid w:val="00306B16"/>
    <w:rsid w:val="0031137F"/>
    <w:rsid w:val="003152EC"/>
    <w:rsid w:val="003531CA"/>
    <w:rsid w:val="003706BA"/>
    <w:rsid w:val="00382448"/>
    <w:rsid w:val="003B7BCE"/>
    <w:rsid w:val="003F157A"/>
    <w:rsid w:val="004410CE"/>
    <w:rsid w:val="00465738"/>
    <w:rsid w:val="004768AD"/>
    <w:rsid w:val="00482611"/>
    <w:rsid w:val="00491F98"/>
    <w:rsid w:val="004A7BE7"/>
    <w:rsid w:val="004B5609"/>
    <w:rsid w:val="004C2AF7"/>
    <w:rsid w:val="004E71F3"/>
    <w:rsid w:val="00530984"/>
    <w:rsid w:val="00581E04"/>
    <w:rsid w:val="005B709D"/>
    <w:rsid w:val="00602771"/>
    <w:rsid w:val="00633291"/>
    <w:rsid w:val="00685DE9"/>
    <w:rsid w:val="00690E98"/>
    <w:rsid w:val="006B25BD"/>
    <w:rsid w:val="006D32ED"/>
    <w:rsid w:val="007108D2"/>
    <w:rsid w:val="00713346"/>
    <w:rsid w:val="00723A03"/>
    <w:rsid w:val="007366DE"/>
    <w:rsid w:val="00830333"/>
    <w:rsid w:val="00860E26"/>
    <w:rsid w:val="008871A1"/>
    <w:rsid w:val="00897299"/>
    <w:rsid w:val="008A1AF0"/>
    <w:rsid w:val="008A6C9D"/>
    <w:rsid w:val="008A6ED0"/>
    <w:rsid w:val="008C4B58"/>
    <w:rsid w:val="009276F5"/>
    <w:rsid w:val="0093235F"/>
    <w:rsid w:val="00944C84"/>
    <w:rsid w:val="009560E7"/>
    <w:rsid w:val="00961A93"/>
    <w:rsid w:val="00961D89"/>
    <w:rsid w:val="00962237"/>
    <w:rsid w:val="0097016F"/>
    <w:rsid w:val="00974F3B"/>
    <w:rsid w:val="009E3569"/>
    <w:rsid w:val="00A02FC2"/>
    <w:rsid w:val="00AD0C03"/>
    <w:rsid w:val="00B2263F"/>
    <w:rsid w:val="00B41459"/>
    <w:rsid w:val="00B471D4"/>
    <w:rsid w:val="00BD4225"/>
    <w:rsid w:val="00BE77AB"/>
    <w:rsid w:val="00C0648A"/>
    <w:rsid w:val="00C401F8"/>
    <w:rsid w:val="00C437C8"/>
    <w:rsid w:val="00CD5579"/>
    <w:rsid w:val="00CE5B46"/>
    <w:rsid w:val="00D14EDE"/>
    <w:rsid w:val="00D16C36"/>
    <w:rsid w:val="00D27D33"/>
    <w:rsid w:val="00D54BB1"/>
    <w:rsid w:val="00D817D8"/>
    <w:rsid w:val="00DA5F9C"/>
    <w:rsid w:val="00DD6CE1"/>
    <w:rsid w:val="00DE5F11"/>
    <w:rsid w:val="00DF0780"/>
    <w:rsid w:val="00E70D9A"/>
    <w:rsid w:val="00EA23AB"/>
    <w:rsid w:val="00EA491C"/>
    <w:rsid w:val="00EC495F"/>
    <w:rsid w:val="00ED206F"/>
    <w:rsid w:val="00F03672"/>
    <w:rsid w:val="00F0751F"/>
    <w:rsid w:val="00F75231"/>
    <w:rsid w:val="00FA41EC"/>
    <w:rsid w:val="00FB139F"/>
    <w:rsid w:val="00FC6A13"/>
    <w:rsid w:val="00FD255B"/>
    <w:rsid w:val="00FD73A6"/>
    <w:rsid w:val="00FE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7AC35CB4A5AD40ABEC24F87089D318">
    <w:name w:val="767AC35CB4A5AD40ABEC24F87089D3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Resume.dotx</Template>
  <TotalTime>294</TotalTime>
  <Pages>17</Pages>
  <Words>5550</Words>
  <Characters>31640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Fleming</dc:creator>
  <cp:keywords/>
  <dc:description/>
  <cp:lastModifiedBy>Chris Fleming</cp:lastModifiedBy>
  <cp:revision>146</cp:revision>
  <cp:lastPrinted>2020-12-11T07:51:00Z</cp:lastPrinted>
  <dcterms:created xsi:type="dcterms:W3CDTF">2018-09-11T23:47:00Z</dcterms:created>
  <dcterms:modified xsi:type="dcterms:W3CDTF">2022-08-05T12:01:00Z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TF10002038</vt:lpwstr>
  </property>
</Properties>
</file>